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8247C4" w14:textId="020AD761" w:rsidR="00434899" w:rsidRDefault="004673EE" w:rsidP="00434899">
      <w:pPr>
        <w:widowControl w:val="0"/>
        <w:jc w:val="center"/>
        <w:rPr>
          <w:b/>
          <w:bCs/>
          <w:sz w:val="40"/>
          <w:szCs w:val="40"/>
          <w14:ligatures w14:val="none"/>
        </w:rPr>
      </w:pPr>
      <w:r>
        <w:rPr>
          <w:b/>
          <w:bCs/>
          <w:sz w:val="40"/>
          <w:szCs w:val="40"/>
          <w14:ligatures w14:val="none"/>
        </w:rPr>
        <w:t xml:space="preserve">                                                                                                              </w:t>
      </w:r>
      <w:r w:rsidR="00434899" w:rsidRPr="005854FE">
        <w:rPr>
          <w:b/>
          <w:bCs/>
          <w:sz w:val="40"/>
          <w:szCs w:val="40"/>
          <w14:ligatures w14:val="none"/>
        </w:rPr>
        <w:t xml:space="preserve">Gower Ministry Area </w:t>
      </w:r>
      <w:r w:rsidR="00434899">
        <w:rPr>
          <w:b/>
          <w:bCs/>
          <w:sz w:val="40"/>
          <w:szCs w:val="40"/>
          <w14:ligatures w14:val="none"/>
        </w:rPr>
        <w:t xml:space="preserve">CIO </w:t>
      </w:r>
      <w:r w:rsidR="00434899" w:rsidRPr="005854FE">
        <w:rPr>
          <w:b/>
          <w:bCs/>
          <w:sz w:val="40"/>
          <w:szCs w:val="40"/>
          <w14:ligatures w14:val="none"/>
        </w:rPr>
        <w:t>Annual Report 202</w:t>
      </w:r>
      <w:r w:rsidR="00434899">
        <w:rPr>
          <w:b/>
          <w:bCs/>
          <w:sz w:val="40"/>
          <w:szCs w:val="40"/>
          <w14:ligatures w14:val="none"/>
        </w:rPr>
        <w:t>5</w:t>
      </w:r>
    </w:p>
    <w:p w14:paraId="1207E866" w14:textId="77777777" w:rsidR="00434899" w:rsidRPr="00671DF0" w:rsidRDefault="00434899" w:rsidP="00434899">
      <w:pPr>
        <w:widowControl w:val="0"/>
        <w:jc w:val="center"/>
        <w:rPr>
          <w:b/>
          <w:bCs/>
          <w:sz w:val="24"/>
          <w:szCs w:val="24"/>
          <w14:ligatures w14:val="none"/>
        </w:rPr>
      </w:pPr>
      <w:r w:rsidRPr="00671DF0">
        <w:rPr>
          <w:b/>
          <w:bCs/>
          <w:sz w:val="24"/>
          <w:szCs w:val="24"/>
          <w14:ligatures w14:val="none"/>
        </w:rPr>
        <w:t>Charity number 1210801</w:t>
      </w:r>
    </w:p>
    <w:p w14:paraId="546B3B63" w14:textId="77777777" w:rsidR="00434899" w:rsidRDefault="00434899" w:rsidP="00434899">
      <w:pPr>
        <w:widowControl w:val="0"/>
        <w:rPr>
          <w:rFonts w:ascii="Aptos" w:hAnsi="Aptos"/>
          <w:color w:val="212121"/>
          <w:sz w:val="24"/>
          <w:szCs w:val="24"/>
          <w14:ligatures w14:val="none"/>
        </w:rPr>
      </w:pPr>
      <w:r>
        <w:rPr>
          <w:rFonts w:ascii="Aptos" w:hAnsi="Aptos"/>
          <w:color w:val="212121"/>
          <w:sz w:val="24"/>
          <w:szCs w:val="24"/>
          <w14:ligatures w14:val="none"/>
        </w:rPr>
        <w:t> </w:t>
      </w:r>
    </w:p>
    <w:p w14:paraId="30D236DB" w14:textId="77777777" w:rsidR="00434899" w:rsidRPr="00D86A60" w:rsidRDefault="00434899" w:rsidP="00434899">
      <w:pPr>
        <w:widowControl w:val="0"/>
        <w:rPr>
          <w:rFonts w:ascii="Calibri" w:hAnsi="Calibri" w:cs="Calibri"/>
          <w:b/>
          <w:bCs/>
          <w:color w:val="auto"/>
          <w:sz w:val="24"/>
          <w:szCs w:val="24"/>
          <w14:ligatures w14:val="none"/>
        </w:rPr>
      </w:pPr>
      <w:r w:rsidRPr="00D86A60">
        <w:rPr>
          <w:rFonts w:ascii="Calibri" w:hAnsi="Calibri" w:cs="Calibri"/>
          <w:b/>
          <w:bCs/>
          <w:color w:val="auto"/>
          <w:sz w:val="24"/>
          <w:szCs w:val="24"/>
          <w14:ligatures w14:val="none"/>
        </w:rPr>
        <w:t>Introduction from the Ministry Area Leader (MAL), Revd. Peter Lewis </w:t>
      </w:r>
    </w:p>
    <w:p w14:paraId="0B8F4CFF" w14:textId="77777777" w:rsidR="00434899" w:rsidRDefault="00434899" w:rsidP="00434899">
      <w:pPr>
        <w:ind w:firstLine="720"/>
        <w:rPr>
          <w:rFonts w:ascii="Calibri" w:eastAsiaTheme="minorEastAsia" w:hAnsi="Calibri" w:cs="Calibri"/>
          <w:color w:val="212121"/>
          <w:sz w:val="24"/>
          <w:szCs w:val="24"/>
        </w:rPr>
      </w:pPr>
      <w:r>
        <w:rPr>
          <w:rFonts w:ascii="Calibri" w:hAnsi="Calibri" w:cs="Calibri"/>
          <w:color w:val="212121"/>
          <w:sz w:val="24"/>
          <w:szCs w:val="24"/>
        </w:rPr>
        <w:t>Since the inauguration of the Gower Ministry Area by Bishop John on 31</w:t>
      </w:r>
      <w:r w:rsidRPr="00362708">
        <w:rPr>
          <w:rFonts w:ascii="Calibri" w:hAnsi="Calibri" w:cs="Calibri"/>
          <w:color w:val="212121"/>
          <w:sz w:val="24"/>
          <w:szCs w:val="24"/>
          <w:vertAlign w:val="superscript"/>
        </w:rPr>
        <w:t>st</w:t>
      </w:r>
      <w:r>
        <w:rPr>
          <w:rFonts w:ascii="Calibri" w:hAnsi="Calibri" w:cs="Calibri"/>
          <w:color w:val="212121"/>
          <w:sz w:val="24"/>
          <w:szCs w:val="24"/>
        </w:rPr>
        <w:t xml:space="preserve"> May 2023, it has been immensely rewarding to witness the strengthening of our shared identity and vision across our twenty congregations. There has been a noticeable growth in the sense of unity and purpose as clergy and laity alike have found a nurturing environment in which to develop their gifts. This supportive context has enabled members of our ministry area to be encouraged, to seek fruitfulness in their daily lives and to put Church Growth high on the focus of our shared lives.</w:t>
      </w:r>
    </w:p>
    <w:p w14:paraId="13899986" w14:textId="77777777" w:rsidR="00434899" w:rsidRDefault="00434899" w:rsidP="00434899">
      <w:pPr>
        <w:ind w:firstLine="720"/>
        <w:rPr>
          <w:rFonts w:ascii="Calibri" w:hAnsi="Calibri" w:cs="Calibri"/>
          <w:sz w:val="24"/>
          <w:szCs w:val="24"/>
        </w:rPr>
      </w:pPr>
      <w:r>
        <w:rPr>
          <w:rFonts w:ascii="Calibri" w:hAnsi="Calibri" w:cs="Calibri"/>
          <w:sz w:val="24"/>
          <w:szCs w:val="24"/>
        </w:rPr>
        <w:t>During the past year, we celebrated and gave thanks for the ministry of Revd. Hilary and Fr Nigel Doyle as they entered retirement. At the same time, we welcomed the Venerable Peter Brooks into his new role as House for Duty following his retirement.  Although the reduction in the number of clergy in our team presented challenges, it also prompted a thoughtful re-evaluation.  As a result, lay members of our congregations are invited to take on greater leadership and step into new areas of responsibility, helping to sustain and grow our shared mission.</w:t>
      </w:r>
    </w:p>
    <w:p w14:paraId="20D356B7" w14:textId="77777777" w:rsidR="00434899" w:rsidRDefault="00434899" w:rsidP="00434899">
      <w:pPr>
        <w:ind w:firstLine="720"/>
        <w:rPr>
          <w:rFonts w:ascii="Calibri" w:hAnsi="Calibri" w:cs="Calibri"/>
          <w:sz w:val="24"/>
          <w:szCs w:val="24"/>
        </w:rPr>
      </w:pPr>
      <w:r>
        <w:rPr>
          <w:rFonts w:ascii="Calibri" w:hAnsi="Calibri" w:cs="Calibri"/>
          <w:sz w:val="24"/>
          <w:szCs w:val="24"/>
        </w:rPr>
        <w:t>Over an extended period, each congregation was encouraged to reflect on God’s purpose for their particular fellowship and wider community. These reflections culminated in a comprehensive report, which now serves as a valuable guide and reference point for our ongoing church mission and life together.</w:t>
      </w:r>
    </w:p>
    <w:p w14:paraId="66B26453" w14:textId="77777777" w:rsidR="00434899" w:rsidRDefault="00434899" w:rsidP="00434899">
      <w:pPr>
        <w:rPr>
          <w:rFonts w:ascii="Calibri" w:hAnsi="Calibri" w:cs="Calibri"/>
          <w:sz w:val="24"/>
          <w:szCs w:val="24"/>
          <w14:ligatures w14:val="none"/>
        </w:rPr>
      </w:pPr>
      <w:r>
        <w:rPr>
          <w:rFonts w:ascii="Calibri" w:hAnsi="Calibri" w:cs="Calibri"/>
          <w:sz w:val="24"/>
          <w:szCs w:val="24"/>
        </w:rPr>
        <w:t xml:space="preserve">We have been intentional in reaching out to children, young people, and those who are not typically connected to church life.  Many within our congregations have sensed and enthusiastically supported this renewed vision.  In 2025, we were delighted to receive a grant from the Church Growth Fund, which enabled the launch of The Wonder of Wellbeing Project.  This initiative, led by the team of Rachelle, Chloe, and Dan, has already begun to make a positive impact in reaching out to locals, church members and visitors to Gower and surrounding area.  </w:t>
      </w:r>
    </w:p>
    <w:p w14:paraId="64BFA6AE" w14:textId="77777777" w:rsidR="00434899" w:rsidRDefault="00434899" w:rsidP="00434899">
      <w:pPr>
        <w:widowControl w:val="0"/>
        <w:ind w:firstLine="720"/>
        <w:rPr>
          <w:rFonts w:ascii="Calibri" w:hAnsi="Calibri" w:cs="Calibri"/>
          <w:sz w:val="24"/>
          <w:szCs w:val="24"/>
          <w14:ligatures w14:val="none"/>
        </w:rPr>
      </w:pPr>
    </w:p>
    <w:p w14:paraId="276A5BF2" w14:textId="77777777" w:rsidR="00434899" w:rsidRPr="00C174BA" w:rsidRDefault="00434899" w:rsidP="00434899">
      <w:pPr>
        <w:widowControl w:val="0"/>
        <w:rPr>
          <w:rFonts w:ascii="Calibri" w:hAnsi="Calibri" w:cs="Calibri"/>
          <w:sz w:val="24"/>
          <w:szCs w:val="24"/>
          <w14:ligatures w14:val="none"/>
        </w:rPr>
      </w:pPr>
      <w:r>
        <w:rPr>
          <w:rFonts w:ascii="Calibri" w:hAnsi="Calibri" w:cs="Calibri"/>
          <w:color w:val="212121"/>
          <w:sz w:val="22"/>
          <w:szCs w:val="22"/>
          <w14:ligatures w14:val="none"/>
        </w:rPr>
        <w:t> </w:t>
      </w:r>
    </w:p>
    <w:p w14:paraId="36561A9F" w14:textId="77777777" w:rsidR="00434899" w:rsidRPr="00D717E4" w:rsidRDefault="00434899" w:rsidP="00434899">
      <w:pPr>
        <w:widowControl w:val="0"/>
        <w:rPr>
          <w:rFonts w:ascii="Calibri" w:hAnsi="Calibri" w:cs="Calibri"/>
          <w:b/>
          <w:bCs/>
          <w:color w:val="auto"/>
          <w:sz w:val="24"/>
          <w:szCs w:val="24"/>
          <w14:ligatures w14:val="none"/>
        </w:rPr>
      </w:pPr>
      <w:r w:rsidRPr="00D717E4">
        <w:rPr>
          <w:rFonts w:ascii="Calibri" w:hAnsi="Calibri" w:cs="Calibri"/>
          <w:b/>
          <w:bCs/>
          <w:color w:val="auto"/>
          <w:sz w:val="24"/>
          <w:szCs w:val="24"/>
          <w14:ligatures w14:val="none"/>
        </w:rPr>
        <w:t xml:space="preserve">A list of all the Clergy, Officers and Trustees of the Ministry Area and those who serve on the Ministry Area Council </w:t>
      </w:r>
    </w:p>
    <w:p w14:paraId="20481916" w14:textId="77777777" w:rsidR="00434899" w:rsidRPr="00CB0C2D" w:rsidRDefault="00434899" w:rsidP="00434899">
      <w:pPr>
        <w:widowControl w:val="0"/>
        <w:rPr>
          <w:rFonts w:ascii="Calibri" w:hAnsi="Calibri" w:cs="Calibri"/>
          <w:color w:val="212121"/>
          <w:sz w:val="24"/>
          <w:szCs w:val="24"/>
          <w14:ligatures w14:val="none"/>
        </w:rPr>
      </w:pPr>
      <w:r w:rsidRPr="00CB0C2D">
        <w:rPr>
          <w:rFonts w:ascii="Calibri" w:hAnsi="Calibri" w:cs="Calibri"/>
          <w:color w:val="212121"/>
          <w:sz w:val="24"/>
          <w:szCs w:val="24"/>
          <w14:ligatures w14:val="none"/>
        </w:rPr>
        <w:t>Ministry Area Leader: Revd. Peter Lewis </w:t>
      </w:r>
    </w:p>
    <w:p w14:paraId="08F713DF" w14:textId="77777777" w:rsidR="00434899" w:rsidRPr="00CB0C2D" w:rsidRDefault="00434899" w:rsidP="00434899">
      <w:pPr>
        <w:widowControl w:val="0"/>
        <w:rPr>
          <w:rFonts w:ascii="Calibri" w:hAnsi="Calibri" w:cs="Calibri"/>
          <w:color w:val="212121"/>
          <w:sz w:val="24"/>
          <w:szCs w:val="24"/>
          <w14:ligatures w14:val="none"/>
        </w:rPr>
      </w:pPr>
      <w:r>
        <w:rPr>
          <w:rFonts w:ascii="Calibri" w:hAnsi="Calibri" w:cs="Calibri"/>
          <w:color w:val="212121"/>
          <w:sz w:val="24"/>
          <w:szCs w:val="24"/>
          <w14:ligatures w14:val="none"/>
        </w:rPr>
        <w:t xml:space="preserve">Team </w:t>
      </w:r>
      <w:r w:rsidRPr="00CB0C2D">
        <w:rPr>
          <w:rFonts w:ascii="Calibri" w:hAnsi="Calibri" w:cs="Calibri"/>
          <w:color w:val="212121"/>
          <w:sz w:val="24"/>
          <w:szCs w:val="24"/>
          <w14:ligatures w14:val="none"/>
        </w:rPr>
        <w:t>Vicars: Ven Peter Brooks, Revd. Tim Ardouin, Revd. Layfetta Masih</w:t>
      </w:r>
    </w:p>
    <w:p w14:paraId="09C2124E" w14:textId="70F36830" w:rsidR="00434899" w:rsidRDefault="00D542C9" w:rsidP="00434899">
      <w:pPr>
        <w:widowControl w:val="0"/>
        <w:rPr>
          <w:rFonts w:ascii="Calibri" w:hAnsi="Calibri" w:cs="Calibri"/>
          <w:color w:val="212121"/>
          <w:sz w:val="24"/>
          <w:szCs w:val="24"/>
          <w14:ligatures w14:val="none"/>
        </w:rPr>
      </w:pPr>
      <w:r w:rsidRPr="00CB0C2D">
        <w:rPr>
          <w:rFonts w:ascii="Calibri" w:hAnsi="Calibri" w:cs="Calibri"/>
          <w:color w:val="212121"/>
          <w:sz w:val="24"/>
          <w:szCs w:val="24"/>
          <w14:ligatures w14:val="none"/>
        </w:rPr>
        <w:t>Non-Stipendiary</w:t>
      </w:r>
      <w:r w:rsidR="00434899" w:rsidRPr="00CB0C2D">
        <w:rPr>
          <w:rFonts w:ascii="Calibri" w:hAnsi="Calibri" w:cs="Calibri"/>
          <w:color w:val="212121"/>
          <w:sz w:val="24"/>
          <w:szCs w:val="24"/>
          <w14:ligatures w14:val="none"/>
        </w:rPr>
        <w:t xml:space="preserve"> and house for duty clergy: Canon Roger Donaldson, Revd. Nigel Doyle, Revd. Hilary Evans, Revd. Sue Waite, Revd. Nigel King</w:t>
      </w:r>
    </w:p>
    <w:p w14:paraId="7544E7F7" w14:textId="77777777" w:rsidR="00434899" w:rsidRDefault="00434899" w:rsidP="00434899">
      <w:pPr>
        <w:widowControl w:val="0"/>
        <w:rPr>
          <w:rFonts w:ascii="Calibri" w:hAnsi="Calibri" w:cs="Calibri"/>
          <w:color w:val="212121"/>
          <w:sz w:val="24"/>
          <w:szCs w:val="24"/>
          <w14:ligatures w14:val="none"/>
        </w:rPr>
      </w:pPr>
      <w:r>
        <w:rPr>
          <w:rFonts w:ascii="Calibri" w:hAnsi="Calibri" w:cs="Calibri"/>
          <w:color w:val="212121"/>
          <w:sz w:val="24"/>
          <w:szCs w:val="24"/>
          <w14:ligatures w14:val="none"/>
        </w:rPr>
        <w:t>Licensed Lay Readers: Ross Davies, Barry Ecclestone, David Ball</w:t>
      </w:r>
    </w:p>
    <w:p w14:paraId="6F83E052" w14:textId="77777777" w:rsidR="00434899" w:rsidRDefault="00434899" w:rsidP="00434899">
      <w:pPr>
        <w:widowControl w:val="0"/>
        <w:rPr>
          <w:rFonts w:ascii="Calibri" w:hAnsi="Calibri" w:cs="Calibri"/>
          <w:color w:val="212121"/>
          <w:sz w:val="24"/>
          <w:szCs w:val="24"/>
          <w14:ligatures w14:val="none"/>
        </w:rPr>
      </w:pPr>
      <w:r>
        <w:rPr>
          <w:rFonts w:ascii="Calibri" w:hAnsi="Calibri" w:cs="Calibri"/>
          <w:color w:val="212121"/>
          <w:sz w:val="24"/>
          <w:szCs w:val="24"/>
          <w14:ligatures w14:val="none"/>
        </w:rPr>
        <w:t>Ministry Area Wardens: Marian Williams, Pam Dennis</w:t>
      </w:r>
    </w:p>
    <w:p w14:paraId="314191B7" w14:textId="77777777" w:rsidR="00434899" w:rsidRDefault="00434899" w:rsidP="00434899">
      <w:pPr>
        <w:widowControl w:val="0"/>
        <w:rPr>
          <w:rFonts w:ascii="Calibri" w:hAnsi="Calibri" w:cs="Calibri"/>
          <w:color w:val="212121"/>
          <w:sz w:val="24"/>
          <w:szCs w:val="24"/>
          <w14:ligatures w14:val="none"/>
        </w:rPr>
      </w:pPr>
      <w:r>
        <w:rPr>
          <w:rFonts w:ascii="Calibri" w:hAnsi="Calibri" w:cs="Calibri"/>
          <w:color w:val="212121"/>
          <w:sz w:val="24"/>
          <w:szCs w:val="24"/>
          <w14:ligatures w14:val="none"/>
        </w:rPr>
        <w:t>Ministry Area Treasurer: Peter Townsend</w:t>
      </w:r>
    </w:p>
    <w:p w14:paraId="3B7FF0EC" w14:textId="77777777" w:rsidR="00434899" w:rsidRDefault="00434899" w:rsidP="00434899">
      <w:pPr>
        <w:widowControl w:val="0"/>
        <w:rPr>
          <w:rFonts w:ascii="Calibri" w:hAnsi="Calibri" w:cs="Calibri"/>
          <w:color w:val="212121"/>
          <w:sz w:val="24"/>
          <w:szCs w:val="24"/>
          <w14:ligatures w14:val="none"/>
        </w:rPr>
      </w:pPr>
      <w:r>
        <w:rPr>
          <w:rFonts w:ascii="Calibri" w:hAnsi="Calibri" w:cs="Calibri"/>
          <w:color w:val="212121"/>
          <w:sz w:val="24"/>
          <w:szCs w:val="24"/>
          <w14:ligatures w14:val="none"/>
        </w:rPr>
        <w:t>Ministry Area Council (MAC) Lay chair: Barry Fox</w:t>
      </w:r>
    </w:p>
    <w:p w14:paraId="364A669A" w14:textId="77777777" w:rsidR="00434899" w:rsidRDefault="00434899" w:rsidP="00434899">
      <w:pPr>
        <w:widowControl w:val="0"/>
        <w:rPr>
          <w:rFonts w:ascii="Calibri" w:hAnsi="Calibri" w:cs="Calibri"/>
          <w:color w:val="212121"/>
          <w:sz w:val="24"/>
          <w:szCs w:val="24"/>
          <w14:ligatures w14:val="none"/>
        </w:rPr>
      </w:pPr>
      <w:r>
        <w:rPr>
          <w:rFonts w:ascii="Calibri" w:hAnsi="Calibri" w:cs="Calibri"/>
          <w:color w:val="212121"/>
          <w:sz w:val="24"/>
          <w:szCs w:val="24"/>
          <w14:ligatures w14:val="none"/>
        </w:rPr>
        <w:t>MAC Secretary: Caroline Wassell</w:t>
      </w:r>
    </w:p>
    <w:p w14:paraId="5F4EE5C1" w14:textId="77777777" w:rsidR="00434899" w:rsidRDefault="00434899" w:rsidP="00434899">
      <w:pPr>
        <w:widowControl w:val="0"/>
        <w:rPr>
          <w:rFonts w:ascii="Calibri" w:hAnsi="Calibri" w:cs="Calibri"/>
          <w:color w:val="212121"/>
          <w:sz w:val="24"/>
          <w:szCs w:val="24"/>
          <w14:ligatures w14:val="none"/>
        </w:rPr>
      </w:pPr>
      <w:r>
        <w:rPr>
          <w:rFonts w:ascii="Calibri" w:hAnsi="Calibri" w:cs="Calibri"/>
          <w:color w:val="212121"/>
          <w:sz w:val="24"/>
          <w:szCs w:val="24"/>
          <w14:ligatures w14:val="none"/>
        </w:rPr>
        <w:t>Ministry Area Safeguarding Officer: Cath Swain</w:t>
      </w:r>
    </w:p>
    <w:p w14:paraId="70D105B6" w14:textId="77777777" w:rsidR="00434899" w:rsidRDefault="00434899" w:rsidP="00434899">
      <w:pPr>
        <w:widowControl w:val="0"/>
        <w:rPr>
          <w:rFonts w:ascii="Calibri" w:hAnsi="Calibri" w:cs="Calibri"/>
          <w:color w:val="212121"/>
          <w:sz w:val="24"/>
          <w:szCs w:val="24"/>
          <w14:ligatures w14:val="none"/>
        </w:rPr>
      </w:pPr>
      <w:r>
        <w:rPr>
          <w:rFonts w:ascii="Calibri" w:hAnsi="Calibri" w:cs="Calibri"/>
          <w:color w:val="212121"/>
          <w:sz w:val="24"/>
          <w:szCs w:val="24"/>
          <w14:ligatures w14:val="none"/>
        </w:rPr>
        <w:t>Ministry Area Administrator: Andy Harris-John</w:t>
      </w:r>
    </w:p>
    <w:p w14:paraId="1DD506D6" w14:textId="77777777" w:rsidR="00434899" w:rsidRDefault="00434899" w:rsidP="00434899">
      <w:pPr>
        <w:widowControl w:val="0"/>
        <w:rPr>
          <w:rFonts w:ascii="Calibri" w:hAnsi="Calibri" w:cs="Calibri"/>
          <w:color w:val="212121"/>
          <w:sz w:val="24"/>
          <w:szCs w:val="24"/>
          <w14:ligatures w14:val="none"/>
        </w:rPr>
      </w:pPr>
    </w:p>
    <w:p w14:paraId="107412FE" w14:textId="36C985F8" w:rsidR="00434899" w:rsidRPr="00B13C89" w:rsidRDefault="00434899" w:rsidP="00434899">
      <w:pPr>
        <w:widowControl w:val="0"/>
        <w:rPr>
          <w:rFonts w:ascii="Calibri" w:hAnsi="Calibri" w:cs="Calibri"/>
          <w:i/>
          <w:iCs/>
          <w:color w:val="212121"/>
          <w:sz w:val="24"/>
          <w:szCs w:val="24"/>
          <w14:ligatures w14:val="none"/>
        </w:rPr>
      </w:pPr>
      <w:r w:rsidRPr="00B13C89">
        <w:rPr>
          <w:rFonts w:ascii="Calibri" w:hAnsi="Calibri" w:cs="Calibri"/>
          <w:i/>
          <w:iCs/>
          <w:color w:val="212121"/>
          <w:sz w:val="24"/>
          <w:szCs w:val="24"/>
          <w14:ligatures w14:val="none"/>
        </w:rPr>
        <w:t xml:space="preserve">Note: In 2026, both Revd. Nigel Doyle </w:t>
      </w:r>
      <w:r>
        <w:rPr>
          <w:rFonts w:ascii="Calibri" w:hAnsi="Calibri" w:cs="Calibri"/>
          <w:i/>
          <w:iCs/>
          <w:color w:val="212121"/>
          <w:sz w:val="24"/>
          <w:szCs w:val="24"/>
          <w14:ligatures w14:val="none"/>
        </w:rPr>
        <w:t>&amp;</w:t>
      </w:r>
      <w:r w:rsidRPr="00B13C89">
        <w:rPr>
          <w:rFonts w:ascii="Calibri" w:hAnsi="Calibri" w:cs="Calibri"/>
          <w:i/>
          <w:iCs/>
          <w:color w:val="212121"/>
          <w:sz w:val="24"/>
          <w:szCs w:val="24"/>
          <w14:ligatures w14:val="none"/>
        </w:rPr>
        <w:t xml:space="preserve"> Revd. Hilary Evans retired.  Ven Peter Brooks became House for Duty upon his retirement in June and retained responsibilities for coordinating South East cluster churches.</w:t>
      </w:r>
    </w:p>
    <w:p w14:paraId="5009462E" w14:textId="77777777" w:rsidR="00434899" w:rsidRDefault="00434899" w:rsidP="00434899">
      <w:pPr>
        <w:widowControl w:val="0"/>
        <w:rPr>
          <w:rFonts w:ascii="Calibri" w:hAnsi="Calibri" w:cs="Calibri"/>
          <w:color w:val="212121"/>
          <w:sz w:val="24"/>
          <w:szCs w:val="24"/>
          <w14:ligatures w14:val="none"/>
        </w:rPr>
      </w:pPr>
    </w:p>
    <w:p w14:paraId="0ED63D7D" w14:textId="77777777" w:rsidR="00434899" w:rsidRDefault="00434899" w:rsidP="00434899">
      <w:pPr>
        <w:widowControl w:val="0"/>
        <w:rPr>
          <w:rFonts w:ascii="Calibri" w:hAnsi="Calibri" w:cs="Calibri"/>
          <w:color w:val="212121"/>
          <w:sz w:val="24"/>
          <w:szCs w:val="24"/>
          <w14:ligatures w14:val="none"/>
        </w:rPr>
      </w:pPr>
      <w:r>
        <w:rPr>
          <w:rFonts w:ascii="Calibri" w:hAnsi="Calibri" w:cs="Calibri"/>
          <w:color w:val="212121"/>
          <w:sz w:val="24"/>
          <w:szCs w:val="24"/>
          <w14:ligatures w14:val="none"/>
        </w:rPr>
        <w:t xml:space="preserve">Elected MAC members: Alan Glass, Catherine Thomas, David Harry, Roger Draisey, Penny Henderson, Enid Jones, John Tucker, Gillian Morgan, Celia Hall, Charlotte </w:t>
      </w:r>
      <w:proofErr w:type="spellStart"/>
      <w:r>
        <w:rPr>
          <w:rFonts w:ascii="Calibri" w:hAnsi="Calibri" w:cs="Calibri"/>
          <w:color w:val="212121"/>
          <w:sz w:val="24"/>
          <w:szCs w:val="24"/>
          <w14:ligatures w14:val="none"/>
        </w:rPr>
        <w:t>Foxell</w:t>
      </w:r>
      <w:proofErr w:type="spellEnd"/>
      <w:r>
        <w:rPr>
          <w:rFonts w:ascii="Calibri" w:hAnsi="Calibri" w:cs="Calibri"/>
          <w:color w:val="212121"/>
          <w:sz w:val="24"/>
          <w:szCs w:val="24"/>
          <w14:ligatures w14:val="none"/>
        </w:rPr>
        <w:t>, Paul Shenston, Leslie Sheills., Roger Button</w:t>
      </w:r>
    </w:p>
    <w:p w14:paraId="4C0191AB" w14:textId="77777777" w:rsidR="00434899" w:rsidRPr="00B13C89" w:rsidRDefault="00434899" w:rsidP="00434899">
      <w:pPr>
        <w:widowControl w:val="0"/>
        <w:rPr>
          <w:rFonts w:ascii="Calibri" w:hAnsi="Calibri" w:cs="Calibri"/>
          <w:i/>
          <w:iCs/>
          <w:color w:val="212121"/>
          <w:sz w:val="24"/>
          <w:szCs w:val="24"/>
          <w14:ligatures w14:val="none"/>
        </w:rPr>
      </w:pPr>
    </w:p>
    <w:p w14:paraId="733E1BDE" w14:textId="58EC9D6F" w:rsidR="00434899" w:rsidRDefault="00434899" w:rsidP="00434899">
      <w:pPr>
        <w:widowControl w:val="0"/>
        <w:rPr>
          <w:rFonts w:ascii="Calibri" w:hAnsi="Calibri" w:cs="Calibri"/>
          <w:i/>
          <w:iCs/>
          <w:color w:val="212121"/>
          <w:sz w:val="24"/>
          <w:szCs w:val="24"/>
          <w14:ligatures w14:val="none"/>
        </w:rPr>
      </w:pPr>
      <w:r w:rsidRPr="00B13C89">
        <w:rPr>
          <w:rFonts w:ascii="Calibri" w:hAnsi="Calibri" w:cs="Calibri"/>
          <w:i/>
          <w:iCs/>
          <w:color w:val="212121"/>
          <w:sz w:val="24"/>
          <w:szCs w:val="24"/>
          <w14:ligatures w14:val="none"/>
        </w:rPr>
        <w:t>Note: Following the change to our MA working document (constitution) in November 2025, many of the MAC members resigned as trustees and took up a new role as MAC visitors, who ha</w:t>
      </w:r>
      <w:r>
        <w:rPr>
          <w:rFonts w:ascii="Calibri" w:hAnsi="Calibri" w:cs="Calibri"/>
          <w:i/>
          <w:iCs/>
          <w:color w:val="212121"/>
          <w:sz w:val="24"/>
          <w:szCs w:val="24"/>
          <w14:ligatures w14:val="none"/>
        </w:rPr>
        <w:t>ve</w:t>
      </w:r>
      <w:r w:rsidRPr="00B13C89">
        <w:rPr>
          <w:rFonts w:ascii="Calibri" w:hAnsi="Calibri" w:cs="Calibri"/>
          <w:i/>
          <w:iCs/>
          <w:color w:val="212121"/>
          <w:sz w:val="24"/>
          <w:szCs w:val="24"/>
          <w14:ligatures w14:val="none"/>
        </w:rPr>
        <w:t xml:space="preserve"> no voting capacity.  Thus, from January 2026, the MAC was made up of: Revd. Peter Lewis</w:t>
      </w:r>
      <w:r>
        <w:rPr>
          <w:rFonts w:ascii="Calibri" w:hAnsi="Calibri" w:cs="Calibri"/>
          <w:i/>
          <w:iCs/>
          <w:color w:val="212121"/>
          <w:sz w:val="24"/>
          <w:szCs w:val="24"/>
          <w14:ligatures w14:val="none"/>
        </w:rPr>
        <w:t>,</w:t>
      </w:r>
      <w:r w:rsidRPr="00B13C89">
        <w:rPr>
          <w:rFonts w:ascii="Calibri" w:hAnsi="Calibri" w:cs="Calibri"/>
          <w:i/>
          <w:iCs/>
          <w:color w:val="212121"/>
          <w:sz w:val="24"/>
          <w:szCs w:val="24"/>
          <w14:ligatures w14:val="none"/>
        </w:rPr>
        <w:t xml:space="preserve"> Fr Tim Ardouin</w:t>
      </w:r>
      <w:r>
        <w:rPr>
          <w:rFonts w:ascii="Calibri" w:hAnsi="Calibri" w:cs="Calibri"/>
          <w:i/>
          <w:iCs/>
          <w:color w:val="212121"/>
          <w:sz w:val="24"/>
          <w:szCs w:val="24"/>
          <w14:ligatures w14:val="none"/>
        </w:rPr>
        <w:t>,</w:t>
      </w:r>
      <w:r w:rsidRPr="00B13C89">
        <w:rPr>
          <w:rFonts w:ascii="Calibri" w:hAnsi="Calibri" w:cs="Calibri"/>
          <w:i/>
          <w:iCs/>
          <w:color w:val="212121"/>
          <w:sz w:val="24"/>
          <w:szCs w:val="24"/>
          <w14:ligatures w14:val="none"/>
        </w:rPr>
        <w:t xml:space="preserve"> Revd. Layfetta </w:t>
      </w:r>
      <w:r w:rsidRPr="00B13C89">
        <w:rPr>
          <w:rFonts w:ascii="Calibri" w:hAnsi="Calibri" w:cs="Calibri"/>
          <w:i/>
          <w:iCs/>
          <w:color w:val="212121"/>
          <w:sz w:val="24"/>
          <w:szCs w:val="24"/>
          <w14:ligatures w14:val="none"/>
        </w:rPr>
        <w:lastRenderedPageBreak/>
        <w:t>Masih, Marian Williams &amp; Roger Draisey, Pam Dennis &amp; Barry Fox, David Harry &amp; Catherine Thomas, Alan Glass &amp; John Tucker, co-opted MAC secretary Caroline Wassell.</w:t>
      </w:r>
    </w:p>
    <w:p w14:paraId="30C0102E" w14:textId="77777777" w:rsidR="00434899" w:rsidRPr="00B13C89" w:rsidRDefault="00434899" w:rsidP="00434899">
      <w:pPr>
        <w:widowControl w:val="0"/>
        <w:rPr>
          <w:rFonts w:ascii="Calibri" w:hAnsi="Calibri" w:cs="Calibri"/>
          <w:i/>
          <w:iCs/>
          <w:color w:val="212121"/>
          <w:sz w:val="24"/>
          <w:szCs w:val="24"/>
          <w14:ligatures w14:val="none"/>
        </w:rPr>
      </w:pPr>
    </w:p>
    <w:p w14:paraId="53398A5A" w14:textId="6E2575C8" w:rsidR="00434899" w:rsidRPr="00B13C89" w:rsidRDefault="00434899" w:rsidP="00434899">
      <w:pPr>
        <w:widowControl w:val="0"/>
        <w:rPr>
          <w:rFonts w:ascii="Calibri" w:hAnsi="Calibri" w:cs="Calibri"/>
          <w:i/>
          <w:iCs/>
          <w:color w:val="212121"/>
          <w:sz w:val="24"/>
          <w:szCs w:val="24"/>
          <w14:ligatures w14:val="none"/>
        </w:rPr>
      </w:pPr>
      <w:r w:rsidRPr="00B13C89">
        <w:rPr>
          <w:rFonts w:ascii="Calibri" w:hAnsi="Calibri" w:cs="Calibri"/>
          <w:i/>
          <w:iCs/>
          <w:color w:val="212121"/>
          <w:sz w:val="24"/>
          <w:szCs w:val="24"/>
          <w14:ligatures w14:val="none"/>
        </w:rPr>
        <w:t xml:space="preserve">From January 2026 the following acted as MAC visitors: Ven Peter Brooks, Revd. Nigel King, Revd. Sue Waite, </w:t>
      </w:r>
      <w:r w:rsidR="001A6BB6">
        <w:rPr>
          <w:rFonts w:ascii="Calibri" w:hAnsi="Calibri" w:cs="Calibri"/>
          <w:i/>
          <w:iCs/>
          <w:color w:val="212121"/>
          <w:sz w:val="24"/>
          <w:szCs w:val="24"/>
          <w14:ligatures w14:val="none"/>
        </w:rPr>
        <w:t>Linds</w:t>
      </w:r>
      <w:r w:rsidR="00D433C8">
        <w:rPr>
          <w:rFonts w:ascii="Calibri" w:hAnsi="Calibri" w:cs="Calibri"/>
          <w:i/>
          <w:iCs/>
          <w:color w:val="212121"/>
          <w:sz w:val="24"/>
          <w:szCs w:val="24"/>
          <w14:ligatures w14:val="none"/>
        </w:rPr>
        <w:t>ay (Penny)</w:t>
      </w:r>
      <w:r w:rsidRPr="00B13C89">
        <w:rPr>
          <w:rFonts w:ascii="Calibri" w:hAnsi="Calibri" w:cs="Calibri"/>
          <w:i/>
          <w:iCs/>
          <w:color w:val="212121"/>
          <w:sz w:val="24"/>
          <w:szCs w:val="24"/>
          <w14:ligatures w14:val="none"/>
        </w:rPr>
        <w:t xml:space="preserve"> Henderson, Enid Jones, Gillian Morgan,  Celia Hall, Charlotte </w:t>
      </w:r>
      <w:proofErr w:type="spellStart"/>
      <w:r w:rsidRPr="00B13C89">
        <w:rPr>
          <w:rFonts w:ascii="Calibri" w:hAnsi="Calibri" w:cs="Calibri"/>
          <w:i/>
          <w:iCs/>
          <w:color w:val="212121"/>
          <w:sz w:val="24"/>
          <w:szCs w:val="24"/>
          <w14:ligatures w14:val="none"/>
        </w:rPr>
        <w:t>Foxell</w:t>
      </w:r>
      <w:proofErr w:type="spellEnd"/>
      <w:r w:rsidRPr="00B13C89">
        <w:rPr>
          <w:rFonts w:ascii="Calibri" w:hAnsi="Calibri" w:cs="Calibri"/>
          <w:i/>
          <w:iCs/>
          <w:color w:val="212121"/>
          <w:sz w:val="24"/>
          <w:szCs w:val="24"/>
          <w14:ligatures w14:val="none"/>
        </w:rPr>
        <w:t>, Roger Button, Paul Shenston, Leslie Sheills</w:t>
      </w:r>
      <w:r w:rsidR="001A6BB6">
        <w:rPr>
          <w:rFonts w:ascii="Calibri" w:hAnsi="Calibri" w:cs="Calibri"/>
          <w:i/>
          <w:iCs/>
          <w:color w:val="212121"/>
          <w:sz w:val="24"/>
          <w:szCs w:val="24"/>
          <w14:ligatures w14:val="none"/>
        </w:rPr>
        <w:t>, Ros</w:t>
      </w:r>
      <w:r w:rsidR="001336E8">
        <w:rPr>
          <w:rFonts w:ascii="Calibri" w:hAnsi="Calibri" w:cs="Calibri"/>
          <w:i/>
          <w:iCs/>
          <w:color w:val="212121"/>
          <w:sz w:val="24"/>
          <w:szCs w:val="24"/>
          <w14:ligatures w14:val="none"/>
        </w:rPr>
        <w:t>s</w:t>
      </w:r>
      <w:r w:rsidR="001A6BB6">
        <w:rPr>
          <w:rFonts w:ascii="Calibri" w:hAnsi="Calibri" w:cs="Calibri"/>
          <w:i/>
          <w:iCs/>
          <w:color w:val="212121"/>
          <w:sz w:val="24"/>
          <w:szCs w:val="24"/>
          <w14:ligatures w14:val="none"/>
        </w:rPr>
        <w:t xml:space="preserve"> Davies</w:t>
      </w:r>
      <w:r w:rsidR="001336E8">
        <w:rPr>
          <w:rFonts w:ascii="Calibri" w:hAnsi="Calibri" w:cs="Calibri"/>
          <w:i/>
          <w:iCs/>
          <w:color w:val="212121"/>
          <w:sz w:val="24"/>
          <w:szCs w:val="24"/>
          <w14:ligatures w14:val="none"/>
        </w:rPr>
        <w:t>.</w:t>
      </w:r>
    </w:p>
    <w:p w14:paraId="617D9023" w14:textId="77777777" w:rsidR="00434899" w:rsidRDefault="00434899" w:rsidP="00434899">
      <w:pPr>
        <w:widowControl w:val="0"/>
        <w:rPr>
          <w:rFonts w:ascii="Calibri" w:hAnsi="Calibri" w:cs="Calibri"/>
          <w:color w:val="212121"/>
          <w:sz w:val="24"/>
          <w:szCs w:val="24"/>
          <w14:ligatures w14:val="none"/>
        </w:rPr>
      </w:pPr>
    </w:p>
    <w:p w14:paraId="290F68B5" w14:textId="77777777" w:rsidR="00434899" w:rsidRDefault="00434899" w:rsidP="00434899">
      <w:pPr>
        <w:widowControl w:val="0"/>
        <w:rPr>
          <w:rFonts w:ascii="Calibri" w:hAnsi="Calibri" w:cs="Calibri"/>
          <w:b/>
          <w:bCs/>
          <w:color w:val="212121"/>
          <w:sz w:val="24"/>
          <w:szCs w:val="24"/>
          <w14:ligatures w14:val="none"/>
        </w:rPr>
      </w:pPr>
      <w:r>
        <w:rPr>
          <w:rFonts w:ascii="Calibri" w:hAnsi="Calibri" w:cs="Calibri"/>
          <w:b/>
          <w:bCs/>
          <w:color w:val="212121"/>
          <w:sz w:val="24"/>
          <w:szCs w:val="24"/>
          <w14:ligatures w14:val="none"/>
        </w:rPr>
        <w:t> </w:t>
      </w:r>
    </w:p>
    <w:p w14:paraId="4F30A100" w14:textId="77777777" w:rsidR="00434899" w:rsidRPr="00CC4692" w:rsidRDefault="00434899" w:rsidP="00434899">
      <w:pPr>
        <w:widowControl w:val="0"/>
        <w:rPr>
          <w:rFonts w:ascii="Calibri" w:hAnsi="Calibri" w:cs="Calibri"/>
          <w:b/>
          <w:bCs/>
          <w:color w:val="auto"/>
          <w:sz w:val="24"/>
          <w:szCs w:val="24"/>
          <w14:ligatures w14:val="none"/>
        </w:rPr>
      </w:pPr>
      <w:r w:rsidRPr="00CC4692">
        <w:rPr>
          <w:rFonts w:ascii="Calibri" w:hAnsi="Calibri" w:cs="Calibri"/>
          <w:b/>
          <w:bCs/>
          <w:color w:val="auto"/>
          <w:sz w:val="24"/>
          <w:szCs w:val="24"/>
          <w14:ligatures w14:val="none"/>
        </w:rPr>
        <w:t xml:space="preserve">MA representation </w:t>
      </w:r>
    </w:p>
    <w:p w14:paraId="179D4E26" w14:textId="77777777" w:rsidR="00434899" w:rsidRPr="00652770" w:rsidRDefault="00434899" w:rsidP="00434899">
      <w:pPr>
        <w:widowControl w:val="0"/>
        <w:rPr>
          <w:rFonts w:ascii="Calibri" w:hAnsi="Calibri" w:cs="Calibri"/>
          <w:color w:val="212121"/>
          <w:sz w:val="24"/>
          <w:szCs w:val="24"/>
          <w14:ligatures w14:val="none"/>
        </w:rPr>
      </w:pPr>
      <w:r w:rsidRPr="00A36CB2">
        <w:rPr>
          <w:rFonts w:ascii="Calibri" w:hAnsi="Calibri" w:cs="Calibri"/>
          <w:color w:val="212121"/>
          <w:sz w:val="24"/>
          <w:szCs w:val="24"/>
          <w14:ligatures w14:val="none"/>
        </w:rPr>
        <w:t>Standing Committee</w:t>
      </w:r>
      <w:r>
        <w:rPr>
          <w:rFonts w:ascii="Calibri" w:hAnsi="Calibri" w:cs="Calibri"/>
          <w:color w:val="212121"/>
          <w:sz w:val="24"/>
          <w:szCs w:val="24"/>
          <w14:ligatures w14:val="none"/>
        </w:rPr>
        <w:t>:</w:t>
      </w:r>
      <w:r w:rsidRPr="00A36CB2">
        <w:rPr>
          <w:rFonts w:ascii="Calibri" w:hAnsi="Calibri" w:cs="Calibri"/>
          <w:color w:val="212121"/>
          <w:sz w:val="24"/>
          <w:szCs w:val="24"/>
          <w14:ligatures w14:val="none"/>
        </w:rPr>
        <w:t xml:space="preserve"> </w:t>
      </w:r>
      <w:r>
        <w:rPr>
          <w:rFonts w:ascii="Calibri" w:hAnsi="Calibri" w:cs="Calibri"/>
          <w:color w:val="212121"/>
          <w:sz w:val="24"/>
          <w:szCs w:val="24"/>
          <w14:ligatures w14:val="none"/>
        </w:rPr>
        <w:t>Rev Layfetta Masih, Paul Shenston</w:t>
      </w:r>
    </w:p>
    <w:p w14:paraId="08CBD6C8" w14:textId="77777777" w:rsidR="00434899" w:rsidRDefault="00434899" w:rsidP="00434899">
      <w:pPr>
        <w:widowControl w:val="0"/>
        <w:rPr>
          <w:rFonts w:ascii="Calibri" w:hAnsi="Calibri" w:cs="Calibri"/>
          <w:color w:val="212121"/>
          <w:sz w:val="24"/>
          <w:szCs w:val="24"/>
          <w14:ligatures w14:val="none"/>
        </w:rPr>
      </w:pPr>
      <w:r w:rsidRPr="00A36CB2">
        <w:rPr>
          <w:rFonts w:ascii="Calibri" w:hAnsi="Calibri" w:cs="Calibri"/>
          <w:color w:val="212121"/>
          <w:sz w:val="24"/>
          <w:szCs w:val="24"/>
          <w14:ligatures w14:val="none"/>
        </w:rPr>
        <w:t>Diocesan Conference</w:t>
      </w:r>
      <w:r>
        <w:rPr>
          <w:rFonts w:ascii="Calibri" w:hAnsi="Calibri" w:cs="Calibri"/>
          <w:color w:val="212121"/>
          <w:sz w:val="24"/>
          <w:szCs w:val="24"/>
          <w14:ligatures w14:val="none"/>
        </w:rPr>
        <w:t>: Simon Davies, Alan Glass, Catherine Thomas, Liza Lomax, David Harry</w:t>
      </w:r>
    </w:p>
    <w:p w14:paraId="0EFB7B5E" w14:textId="77777777" w:rsidR="00434899" w:rsidRDefault="00434899" w:rsidP="00434899">
      <w:pPr>
        <w:widowControl w:val="0"/>
        <w:rPr>
          <w:rFonts w:ascii="Calibri" w:hAnsi="Calibri" w:cs="Calibri"/>
          <w:color w:val="212121"/>
          <w:sz w:val="24"/>
          <w:szCs w:val="24"/>
          <w14:ligatures w14:val="none"/>
        </w:rPr>
      </w:pPr>
    </w:p>
    <w:p w14:paraId="60B88E47" w14:textId="77777777" w:rsidR="00434899" w:rsidRPr="00A36CB2" w:rsidRDefault="00434899" w:rsidP="00434899">
      <w:pPr>
        <w:widowControl w:val="0"/>
        <w:rPr>
          <w:rFonts w:ascii="Calibri" w:hAnsi="Calibri" w:cs="Calibri"/>
          <w:color w:val="212121"/>
          <w:sz w:val="24"/>
          <w:szCs w:val="24"/>
          <w14:ligatures w14:val="none"/>
        </w:rPr>
      </w:pPr>
      <w:r w:rsidRPr="00CC4692">
        <w:rPr>
          <w:rFonts w:ascii="Calibri" w:hAnsi="Calibri" w:cs="Calibri"/>
          <w:b/>
          <w:bCs/>
          <w:color w:val="auto"/>
          <w:sz w:val="24"/>
          <w:szCs w:val="24"/>
          <w14:ligatures w14:val="none"/>
        </w:rPr>
        <w:t>Independent Examiner of Accounts:</w:t>
      </w:r>
      <w:r w:rsidRPr="00CC4692">
        <w:rPr>
          <w:rFonts w:ascii="Calibri" w:hAnsi="Calibri" w:cs="Calibri"/>
          <w:color w:val="auto"/>
          <w:sz w:val="24"/>
          <w:szCs w:val="24"/>
          <w14:ligatures w14:val="none"/>
        </w:rPr>
        <w:t xml:space="preserve"> </w:t>
      </w:r>
      <w:r>
        <w:rPr>
          <w:rFonts w:ascii="Calibri" w:hAnsi="Calibri" w:cs="Calibri"/>
          <w:color w:val="212121"/>
          <w:sz w:val="24"/>
          <w:szCs w:val="24"/>
          <w14:ligatures w14:val="none"/>
        </w:rPr>
        <w:t>David Jenkins ACA</w:t>
      </w:r>
    </w:p>
    <w:p w14:paraId="23371E6C" w14:textId="77777777" w:rsidR="00434899" w:rsidRDefault="00434899" w:rsidP="00434899">
      <w:pPr>
        <w:widowControl w:val="0"/>
        <w:rPr>
          <w:rFonts w:ascii="Calibri" w:hAnsi="Calibri" w:cs="Calibri"/>
          <w:b/>
          <w:bCs/>
          <w:color w:val="212121"/>
          <w:sz w:val="24"/>
          <w:szCs w:val="24"/>
          <w14:ligatures w14:val="none"/>
        </w:rPr>
      </w:pPr>
      <w:r>
        <w:rPr>
          <w:rFonts w:ascii="Calibri" w:hAnsi="Calibri" w:cs="Calibri"/>
          <w:b/>
          <w:bCs/>
          <w:color w:val="212121"/>
          <w:sz w:val="24"/>
          <w:szCs w:val="24"/>
          <w14:ligatures w14:val="none"/>
        </w:rPr>
        <w:t> </w:t>
      </w:r>
    </w:p>
    <w:p w14:paraId="1496ECE7" w14:textId="77777777" w:rsidR="00434899" w:rsidRDefault="00434899" w:rsidP="00434899">
      <w:pPr>
        <w:widowControl w:val="0"/>
        <w:rPr>
          <w:rFonts w:ascii="Calibri" w:hAnsi="Calibri" w:cs="Calibri"/>
          <w:b/>
          <w:bCs/>
          <w:color w:val="auto"/>
          <w:sz w:val="24"/>
          <w:szCs w:val="24"/>
          <w14:ligatures w14:val="none"/>
        </w:rPr>
      </w:pPr>
    </w:p>
    <w:p w14:paraId="7D0B2152" w14:textId="77777777" w:rsidR="00434899" w:rsidRPr="00217986" w:rsidRDefault="00434899" w:rsidP="00434899">
      <w:pPr>
        <w:widowControl w:val="0"/>
        <w:rPr>
          <w:rFonts w:ascii="Calibri" w:hAnsi="Calibri" w:cs="Calibri"/>
          <w:b/>
          <w:bCs/>
          <w:color w:val="auto"/>
          <w:sz w:val="24"/>
          <w:szCs w:val="24"/>
          <w14:ligatures w14:val="none"/>
        </w:rPr>
      </w:pPr>
      <w:r w:rsidRPr="00217986">
        <w:rPr>
          <w:rFonts w:ascii="Calibri" w:hAnsi="Calibri" w:cs="Calibri"/>
          <w:b/>
          <w:bCs/>
          <w:color w:val="auto"/>
          <w:sz w:val="24"/>
          <w:szCs w:val="24"/>
          <w14:ligatures w14:val="none"/>
        </w:rPr>
        <w:t>An overview of the work of the Ministry Area Council</w:t>
      </w:r>
    </w:p>
    <w:p w14:paraId="2F0A4AF7" w14:textId="77777777" w:rsidR="00434899" w:rsidRDefault="00434899" w:rsidP="00434899">
      <w:pPr>
        <w:widowControl w:val="0"/>
        <w:ind w:firstLine="720"/>
        <w:rPr>
          <w:rFonts w:ascii="Calibri" w:hAnsi="Calibri" w:cs="Calibri"/>
          <w:color w:val="212121"/>
          <w:sz w:val="24"/>
          <w:szCs w:val="24"/>
          <w14:ligatures w14:val="none"/>
        </w:rPr>
      </w:pPr>
    </w:p>
    <w:p w14:paraId="38EAA917" w14:textId="77777777" w:rsidR="00434899" w:rsidRDefault="00434899" w:rsidP="00434899">
      <w:pPr>
        <w:widowControl w:val="0"/>
        <w:ind w:firstLine="720"/>
        <w:rPr>
          <w:rFonts w:ascii="Calibri" w:hAnsi="Calibri" w:cs="Calibri"/>
          <w:color w:val="212121"/>
          <w:sz w:val="24"/>
          <w:szCs w:val="24"/>
          <w14:ligatures w14:val="none"/>
        </w:rPr>
      </w:pPr>
      <w:r>
        <w:rPr>
          <w:rFonts w:ascii="Calibri" w:hAnsi="Calibri" w:cs="Calibri"/>
          <w:color w:val="212121"/>
          <w:sz w:val="24"/>
          <w:szCs w:val="24"/>
          <w14:ligatures w14:val="none"/>
        </w:rPr>
        <w:t>Much of 2025 MAC business related to mission and to us fulfilling our obligations as a charitable incorporated organisation (</w:t>
      </w:r>
      <w:proofErr w:type="spellStart"/>
      <w:r>
        <w:rPr>
          <w:rFonts w:ascii="Calibri" w:hAnsi="Calibri" w:cs="Calibri"/>
          <w:color w:val="212121"/>
          <w:sz w:val="24"/>
          <w:szCs w:val="24"/>
          <w14:ligatures w14:val="none"/>
        </w:rPr>
        <w:t>cio</w:t>
      </w:r>
      <w:proofErr w:type="spellEnd"/>
      <w:r>
        <w:rPr>
          <w:rFonts w:ascii="Calibri" w:hAnsi="Calibri" w:cs="Calibri"/>
          <w:color w:val="212121"/>
          <w:sz w:val="24"/>
          <w:szCs w:val="24"/>
          <w14:ligatures w14:val="none"/>
        </w:rPr>
        <w:t>).</w:t>
      </w:r>
    </w:p>
    <w:p w14:paraId="1D65BC83" w14:textId="77777777" w:rsidR="00434899" w:rsidRDefault="00434899" w:rsidP="00434899">
      <w:pPr>
        <w:widowControl w:val="0"/>
        <w:ind w:firstLine="720"/>
        <w:rPr>
          <w:rFonts w:ascii="Calibri" w:hAnsi="Calibri" w:cs="Calibri"/>
          <w:color w:val="212121"/>
          <w:sz w:val="24"/>
          <w:szCs w:val="24"/>
          <w14:ligatures w14:val="none"/>
        </w:rPr>
      </w:pPr>
      <w:r>
        <w:rPr>
          <w:rFonts w:ascii="Calibri" w:hAnsi="Calibri" w:cs="Calibri"/>
          <w:color w:val="212121"/>
          <w:sz w:val="24"/>
          <w:szCs w:val="24"/>
          <w14:ligatures w14:val="none"/>
        </w:rPr>
        <w:t>We were delighted to obtain a Church Growth Fund grant from the Representative Body of the Church in Wales (RB) to launch the Wonder of Wellbeing Project, enabling us to take on three full time members of staff for five years.  These are: Project and Pastoral lead Rachelle Bright, Creative Practitioner Chloe Thomas and  Faith &amp; Wellbeing Guide Dan Edy.  Their remit is to work across the whole ministry area and 2025 had projects and encouragements that are already bringing positive changes for tourists, Gower communities and our congregations.</w:t>
      </w:r>
    </w:p>
    <w:p w14:paraId="62FDA94E" w14:textId="77777777" w:rsidR="00434899" w:rsidRDefault="00434899" w:rsidP="00434899">
      <w:pPr>
        <w:widowControl w:val="0"/>
        <w:ind w:firstLine="720"/>
        <w:rPr>
          <w:rFonts w:ascii="Calibri" w:hAnsi="Calibri" w:cs="Calibri"/>
          <w:color w:val="212121"/>
          <w:sz w:val="24"/>
          <w:szCs w:val="24"/>
          <w14:ligatures w14:val="none"/>
        </w:rPr>
      </w:pPr>
      <w:r>
        <w:rPr>
          <w:rFonts w:ascii="Calibri" w:hAnsi="Calibri" w:cs="Calibri"/>
          <w:color w:val="212121"/>
          <w:sz w:val="24"/>
          <w:szCs w:val="24"/>
          <w14:ligatures w14:val="none"/>
        </w:rPr>
        <w:t xml:space="preserve">As part of a review of all our churches, which began in Sept 2024, we examined the life of our congregations and each firmed up their vision of how God was at work in their congregations and what missional and worship focus looked like in their context.  With much sadness, it was agreed that St </w:t>
      </w:r>
      <w:proofErr w:type="spellStart"/>
      <w:r>
        <w:rPr>
          <w:rFonts w:ascii="Calibri" w:hAnsi="Calibri" w:cs="Calibri"/>
          <w:color w:val="212121"/>
          <w:sz w:val="24"/>
          <w:szCs w:val="24"/>
          <w14:ligatures w14:val="none"/>
        </w:rPr>
        <w:t>Gwynour’s</w:t>
      </w:r>
      <w:proofErr w:type="spellEnd"/>
      <w:r>
        <w:rPr>
          <w:rFonts w:ascii="Calibri" w:hAnsi="Calibri" w:cs="Calibri"/>
          <w:color w:val="212121"/>
          <w:sz w:val="24"/>
          <w:szCs w:val="24"/>
          <w14:ligatures w14:val="none"/>
        </w:rPr>
        <w:t xml:space="preserve"> church in </w:t>
      </w:r>
      <w:proofErr w:type="spellStart"/>
      <w:r>
        <w:rPr>
          <w:rFonts w:ascii="Calibri" w:hAnsi="Calibri" w:cs="Calibri"/>
          <w:color w:val="212121"/>
          <w:sz w:val="24"/>
          <w:szCs w:val="24"/>
          <w14:ligatures w14:val="none"/>
        </w:rPr>
        <w:t>Penclawdd</w:t>
      </w:r>
      <w:proofErr w:type="spellEnd"/>
      <w:r>
        <w:rPr>
          <w:rFonts w:ascii="Calibri" w:hAnsi="Calibri" w:cs="Calibri"/>
          <w:color w:val="212121"/>
          <w:sz w:val="24"/>
          <w:szCs w:val="24"/>
          <w14:ligatures w14:val="none"/>
        </w:rPr>
        <w:t xml:space="preserve"> could no longer function at </w:t>
      </w:r>
      <w:proofErr w:type="spellStart"/>
      <w:r>
        <w:rPr>
          <w:rFonts w:ascii="Calibri" w:hAnsi="Calibri" w:cs="Calibri"/>
          <w:color w:val="212121"/>
          <w:sz w:val="24"/>
          <w:szCs w:val="24"/>
          <w14:ligatures w14:val="none"/>
        </w:rPr>
        <w:t>Llanyrnewydd</w:t>
      </w:r>
      <w:proofErr w:type="spellEnd"/>
      <w:r>
        <w:rPr>
          <w:rFonts w:ascii="Calibri" w:hAnsi="Calibri" w:cs="Calibri"/>
          <w:color w:val="212121"/>
          <w:sz w:val="24"/>
          <w:szCs w:val="24"/>
          <w14:ligatures w14:val="none"/>
        </w:rPr>
        <w:t xml:space="preserve"> church building as there was no capacity for the repairs and upkeep to be met by the small congregations.  The final service took place on November 30</w:t>
      </w:r>
      <w:r w:rsidRPr="00BA0958">
        <w:rPr>
          <w:rFonts w:ascii="Calibri" w:hAnsi="Calibri" w:cs="Calibri"/>
          <w:color w:val="212121"/>
          <w:sz w:val="24"/>
          <w:szCs w:val="24"/>
          <w:vertAlign w:val="superscript"/>
          <w14:ligatures w14:val="none"/>
        </w:rPr>
        <w:t>th</w:t>
      </w:r>
      <w:r>
        <w:rPr>
          <w:rFonts w:ascii="Calibri" w:hAnsi="Calibri" w:cs="Calibri"/>
          <w:color w:val="212121"/>
          <w:sz w:val="24"/>
          <w:szCs w:val="24"/>
          <w14:ligatures w14:val="none"/>
        </w:rPr>
        <w:t xml:space="preserve"> and Fr Tim fronted our partnership with the RB to close the church.  The existing congregation will have a monthly service in a local chapel and we are also starting up a fresh expression of church in </w:t>
      </w:r>
      <w:proofErr w:type="spellStart"/>
      <w:r>
        <w:rPr>
          <w:rFonts w:ascii="Calibri" w:hAnsi="Calibri" w:cs="Calibri"/>
          <w:color w:val="212121"/>
          <w:sz w:val="24"/>
          <w:szCs w:val="24"/>
          <w14:ligatures w14:val="none"/>
        </w:rPr>
        <w:t>Penclawdd</w:t>
      </w:r>
      <w:proofErr w:type="spellEnd"/>
      <w:r>
        <w:rPr>
          <w:rFonts w:ascii="Calibri" w:hAnsi="Calibri" w:cs="Calibri"/>
          <w:color w:val="212121"/>
          <w:sz w:val="24"/>
          <w:szCs w:val="24"/>
          <w14:ligatures w14:val="none"/>
        </w:rPr>
        <w:t xml:space="preserve"> village.</w:t>
      </w:r>
    </w:p>
    <w:p w14:paraId="38550C9F" w14:textId="77777777" w:rsidR="00434899" w:rsidRDefault="00434899" w:rsidP="00434899">
      <w:pPr>
        <w:widowControl w:val="0"/>
        <w:ind w:firstLine="720"/>
        <w:rPr>
          <w:rFonts w:ascii="Calibri" w:hAnsi="Calibri" w:cs="Calibri"/>
          <w:color w:val="212121"/>
          <w:sz w:val="24"/>
          <w:szCs w:val="24"/>
          <w14:ligatures w14:val="none"/>
        </w:rPr>
      </w:pPr>
      <w:r>
        <w:rPr>
          <w:rFonts w:ascii="Calibri" w:hAnsi="Calibri" w:cs="Calibri"/>
          <w:color w:val="212121"/>
          <w:sz w:val="24"/>
          <w:szCs w:val="24"/>
          <w14:ligatures w14:val="none"/>
        </w:rPr>
        <w:t xml:space="preserve">An enormous amount of time was spent in 2025 to open new bank accounts with </w:t>
      </w:r>
      <w:proofErr w:type="spellStart"/>
      <w:r>
        <w:rPr>
          <w:rFonts w:ascii="Calibri" w:hAnsi="Calibri" w:cs="Calibri"/>
          <w:color w:val="212121"/>
          <w:sz w:val="24"/>
          <w:szCs w:val="24"/>
          <w14:ligatures w14:val="none"/>
        </w:rPr>
        <w:t>Natwest</w:t>
      </w:r>
      <w:proofErr w:type="spellEnd"/>
      <w:r>
        <w:rPr>
          <w:rFonts w:ascii="Calibri" w:hAnsi="Calibri" w:cs="Calibri"/>
          <w:color w:val="212121"/>
          <w:sz w:val="24"/>
          <w:szCs w:val="24"/>
          <w14:ligatures w14:val="none"/>
        </w:rPr>
        <w:t xml:space="preserve"> following our change in designation from an unincorporated charity to is </w:t>
      </w:r>
      <w:proofErr w:type="spellStart"/>
      <w:r>
        <w:rPr>
          <w:rFonts w:ascii="Calibri" w:hAnsi="Calibri" w:cs="Calibri"/>
          <w:color w:val="212121"/>
          <w:sz w:val="24"/>
          <w:szCs w:val="24"/>
          <w14:ligatures w14:val="none"/>
        </w:rPr>
        <w:t>cio</w:t>
      </w:r>
      <w:proofErr w:type="spellEnd"/>
      <w:r>
        <w:rPr>
          <w:rFonts w:ascii="Calibri" w:hAnsi="Calibri" w:cs="Calibri"/>
          <w:color w:val="212121"/>
          <w:sz w:val="24"/>
          <w:szCs w:val="24"/>
          <w14:ligatures w14:val="none"/>
        </w:rPr>
        <w:t>.  The process began in June and the accounts were eventually opened on 31</w:t>
      </w:r>
      <w:r w:rsidRPr="001477B1">
        <w:rPr>
          <w:rFonts w:ascii="Calibri" w:hAnsi="Calibri" w:cs="Calibri"/>
          <w:color w:val="212121"/>
          <w:sz w:val="24"/>
          <w:szCs w:val="24"/>
          <w:vertAlign w:val="superscript"/>
          <w14:ligatures w14:val="none"/>
        </w:rPr>
        <w:t>st</w:t>
      </w:r>
      <w:r>
        <w:rPr>
          <w:rFonts w:ascii="Calibri" w:hAnsi="Calibri" w:cs="Calibri"/>
          <w:color w:val="212121"/>
          <w:sz w:val="24"/>
          <w:szCs w:val="24"/>
          <w14:ligatures w14:val="none"/>
        </w:rPr>
        <w:t xml:space="preserve"> December, the main difficulty being our large number of trustees (twenty nine).  A motion was passed in November to drastically reduce the MAC (trustees) so that our meetings could be easier to handle business and the hiccups in having too many trustees to manage business, such as the new bank accounts, could be avoided.  Through both abiding to the regulations of the Church in Wales constitution and revising our working document, each cluster would have two elected lay MAC members, all other lay MAC members would become MAC visitors thus representing their congregations at MAC meetings but not voting and not having the responsibility of trustees.</w:t>
      </w:r>
    </w:p>
    <w:p w14:paraId="31D21032" w14:textId="77777777" w:rsidR="00434899" w:rsidRDefault="00434899" w:rsidP="00434899">
      <w:pPr>
        <w:widowControl w:val="0"/>
        <w:ind w:firstLine="720"/>
        <w:rPr>
          <w:rFonts w:ascii="Calibri" w:hAnsi="Calibri" w:cs="Calibri"/>
          <w:color w:val="212121"/>
          <w:sz w:val="24"/>
          <w:szCs w:val="24"/>
          <w14:ligatures w14:val="none"/>
        </w:rPr>
      </w:pPr>
      <w:r>
        <w:rPr>
          <w:rFonts w:ascii="Calibri" w:hAnsi="Calibri" w:cs="Calibri"/>
          <w:color w:val="212121"/>
          <w:sz w:val="24"/>
          <w:szCs w:val="24"/>
          <w14:ligatures w14:val="none"/>
        </w:rPr>
        <w:t>The MAC was concerned in 2025 with the level of ministry share required from the diocese.  Following face to face meetings with diocesan officers and Revd. Peter Lewis’ role on MAL meetings, it was agreed in November that Gower churches would be unable to pay the requested ministry share of 2026 without ten churches going into their reserves and putting their future at jeopardy.  There is hope that the RB will have a strategy to increase their block grant to dioceses in 2026, thus reducing the requested ministry share in 2027.  The MAC agreed that we would pay at least 80% of the ministry share and those churches preparing for a lower figure would aim for 100%.</w:t>
      </w:r>
    </w:p>
    <w:p w14:paraId="62C41F3C" w14:textId="53B62C54" w:rsidR="00434899" w:rsidRDefault="00434899" w:rsidP="00434899">
      <w:pPr>
        <w:widowControl w:val="0"/>
        <w:ind w:firstLine="720"/>
        <w:rPr>
          <w:rFonts w:ascii="Calibri" w:hAnsi="Calibri" w:cs="Calibri"/>
          <w:color w:val="212121"/>
          <w:sz w:val="24"/>
          <w:szCs w:val="24"/>
          <w14:ligatures w14:val="none"/>
        </w:rPr>
      </w:pPr>
      <w:r>
        <w:rPr>
          <w:rFonts w:ascii="Calibri" w:hAnsi="Calibri" w:cs="Calibri"/>
          <w:color w:val="212121"/>
          <w:sz w:val="24"/>
          <w:szCs w:val="24"/>
          <w14:ligatures w14:val="none"/>
        </w:rPr>
        <w:t xml:space="preserve">Again, administration was high on our agendas.  We used the Membership App throughout 2025. We implemented My Church People with Cath Swain taking on the role of MA safeguarding officer.  She has worked with Andy our Administrator as we undertook a robust plan for training, DBS checks and </w:t>
      </w:r>
      <w:r>
        <w:rPr>
          <w:rFonts w:ascii="Calibri" w:hAnsi="Calibri" w:cs="Calibri"/>
          <w:color w:val="212121"/>
          <w:sz w:val="24"/>
          <w:szCs w:val="24"/>
          <w14:ligatures w14:val="none"/>
        </w:rPr>
        <w:lastRenderedPageBreak/>
        <w:t>monitoring our safeguarding.  The congregational treasurers initiated a way for the MA to interact with HMRC for us to utilise Gift Aid, and Geraldine Rees agreed to manage this as MA Gift Aid officer.  We also  developed a strategy for engaging our congregational treasurers with the My Fund software and are hopeful that in 2026 we will have all congregational accounts using the required software.  Our MA Treasurer stepped down in 2025 but we have had much difficulty in finding someone to undertake the full role.  We are thankful to Peter for all his recent years in the role, especially that he continued in his duties into 2026.  This created a smooth transition to D</w:t>
      </w:r>
      <w:r w:rsidR="0026039D">
        <w:rPr>
          <w:rFonts w:ascii="Calibri" w:hAnsi="Calibri" w:cs="Calibri"/>
          <w:color w:val="212121"/>
          <w:sz w:val="24"/>
          <w:szCs w:val="24"/>
          <w14:ligatures w14:val="none"/>
        </w:rPr>
        <w:t>ia</w:t>
      </w:r>
      <w:r>
        <w:rPr>
          <w:rFonts w:ascii="Calibri" w:hAnsi="Calibri" w:cs="Calibri"/>
          <w:color w:val="212121"/>
          <w:sz w:val="24"/>
          <w:szCs w:val="24"/>
          <w14:ligatures w14:val="none"/>
        </w:rPr>
        <w:t>ne Holohan undertaking the MA transactions in a new role as our MA Deputy Treasurer, and Revd Peter Lewis operating with some of the over-all management duties.</w:t>
      </w:r>
    </w:p>
    <w:p w14:paraId="18EF2F2B" w14:textId="77777777" w:rsidR="00434899" w:rsidRDefault="00434899" w:rsidP="00434899">
      <w:pPr>
        <w:widowControl w:val="0"/>
        <w:ind w:firstLine="720"/>
        <w:rPr>
          <w:rFonts w:ascii="Calibri" w:hAnsi="Calibri" w:cs="Calibri"/>
          <w:color w:val="212121"/>
          <w:sz w:val="24"/>
          <w:szCs w:val="24"/>
          <w14:ligatures w14:val="none"/>
        </w:rPr>
      </w:pPr>
      <w:r>
        <w:rPr>
          <w:rFonts w:ascii="Calibri" w:hAnsi="Calibri" w:cs="Calibri"/>
          <w:color w:val="212121"/>
          <w:sz w:val="24"/>
          <w:szCs w:val="24"/>
          <w14:ligatures w14:val="none"/>
        </w:rPr>
        <w:t>We are awaiting instruction from the diocese on how to dissolve the charity of St Hilary’s with St Martins which remains active in name only.</w:t>
      </w:r>
    </w:p>
    <w:p w14:paraId="2AF14D74" w14:textId="77777777" w:rsidR="00434899" w:rsidRPr="00BF653F" w:rsidRDefault="00434899" w:rsidP="00434899">
      <w:pPr>
        <w:widowControl w:val="0"/>
        <w:ind w:firstLine="720"/>
        <w:rPr>
          <w:rFonts w:ascii="Calibri" w:hAnsi="Calibri" w:cs="Calibri"/>
          <w:color w:val="212121"/>
          <w:sz w:val="24"/>
          <w:szCs w:val="24"/>
          <w14:ligatures w14:val="none"/>
        </w:rPr>
      </w:pPr>
      <w:r>
        <w:rPr>
          <w:rFonts w:ascii="Calibri" w:hAnsi="Calibri" w:cs="Calibri"/>
          <w:color w:val="212121"/>
          <w:sz w:val="24"/>
          <w:szCs w:val="24"/>
          <w14:ligatures w14:val="none"/>
        </w:rPr>
        <w:t xml:space="preserve"> </w:t>
      </w:r>
      <w:r w:rsidRPr="000E7997">
        <w:rPr>
          <w:rFonts w:ascii="Calibri" w:hAnsi="Calibri" w:cs="Calibri"/>
          <w:color w:val="212121"/>
          <w:sz w:val="24"/>
          <w:szCs w:val="24"/>
          <w14:ligatures w14:val="none"/>
        </w:rPr>
        <w:t xml:space="preserve">  </w:t>
      </w:r>
      <w:r>
        <w:rPr>
          <w:rFonts w:ascii="Calibri" w:hAnsi="Calibri" w:cs="Calibri"/>
          <w:color w:val="212121"/>
          <w:sz w:val="24"/>
          <w:szCs w:val="24"/>
          <w14:ligatures w14:val="none"/>
        </w:rPr>
        <w:t>Peter Lewis MAL</w:t>
      </w:r>
    </w:p>
    <w:p w14:paraId="3FAEF058" w14:textId="77777777" w:rsidR="00434899" w:rsidRPr="000E7997" w:rsidRDefault="00434899" w:rsidP="00434899">
      <w:pPr>
        <w:widowControl w:val="0"/>
        <w:rPr>
          <w:rFonts w:ascii="Calibri" w:hAnsi="Calibri" w:cs="Calibri"/>
          <w:color w:val="212121"/>
          <w:sz w:val="24"/>
          <w:szCs w:val="24"/>
          <w14:ligatures w14:val="none"/>
        </w:rPr>
      </w:pPr>
    </w:p>
    <w:p w14:paraId="354725E1" w14:textId="77777777" w:rsidR="00434899" w:rsidRPr="00CC130C" w:rsidRDefault="00434899" w:rsidP="00434899">
      <w:pPr>
        <w:widowControl w:val="0"/>
        <w:rPr>
          <w:rFonts w:ascii="Calibri" w:hAnsi="Calibri" w:cs="Calibri"/>
          <w:color w:val="auto"/>
          <w:sz w:val="24"/>
          <w:szCs w:val="24"/>
          <w14:ligatures w14:val="none"/>
        </w:rPr>
      </w:pPr>
      <w:r w:rsidRPr="0004126E">
        <w:rPr>
          <w:rFonts w:ascii="Calibri" w:hAnsi="Calibri" w:cs="Calibri"/>
          <w:b/>
          <w:bCs/>
          <w:color w:val="auto"/>
          <w:sz w:val="24"/>
          <w:szCs w:val="24"/>
          <w14:ligatures w14:val="none"/>
        </w:rPr>
        <w:t>Report</w:t>
      </w:r>
      <w:r w:rsidRPr="00CC130C">
        <w:rPr>
          <w:rFonts w:ascii="Calibri" w:hAnsi="Calibri" w:cs="Calibri"/>
          <w:color w:val="auto"/>
          <w:sz w:val="24"/>
          <w:szCs w:val="24"/>
          <w14:ligatures w14:val="none"/>
        </w:rPr>
        <w:t> </w:t>
      </w:r>
      <w:r w:rsidRPr="0004126E">
        <w:rPr>
          <w:rFonts w:ascii="Calibri" w:hAnsi="Calibri" w:cs="Calibri"/>
          <w:b/>
          <w:bCs/>
          <w:color w:val="auto"/>
          <w:sz w:val="24"/>
          <w:szCs w:val="24"/>
          <w14:ligatures w14:val="none"/>
        </w:rPr>
        <w:t>from the Ministry Area Ministry Team</w:t>
      </w:r>
      <w:r w:rsidRPr="00CC130C">
        <w:rPr>
          <w:rFonts w:ascii="Calibri" w:hAnsi="Calibri" w:cs="Calibri"/>
          <w:color w:val="auto"/>
          <w:sz w:val="24"/>
          <w:szCs w:val="24"/>
          <w14:ligatures w14:val="none"/>
        </w:rPr>
        <w:t> </w:t>
      </w:r>
    </w:p>
    <w:p w14:paraId="0584EE47" w14:textId="77777777" w:rsidR="00434899" w:rsidRDefault="00434899" w:rsidP="00434899">
      <w:pPr>
        <w:widowControl w:val="0"/>
        <w:ind w:firstLine="720"/>
        <w:rPr>
          <w:rFonts w:ascii="Calibri" w:hAnsi="Calibri" w:cs="Calibri"/>
          <w:color w:val="212121"/>
          <w:sz w:val="24"/>
          <w:szCs w:val="24"/>
          <w14:ligatures w14:val="none"/>
        </w:rPr>
      </w:pPr>
      <w:r>
        <w:rPr>
          <w:rFonts w:ascii="Calibri" w:hAnsi="Calibri" w:cs="Calibri"/>
          <w:color w:val="212121"/>
          <w:sz w:val="24"/>
          <w:szCs w:val="24"/>
          <w14:ligatures w14:val="none"/>
        </w:rPr>
        <w:t>The MAMT, consisting of the clergy and lay worship leaders in the MA, continued to meet every other month to share good practice and resources on liturgical seasons.  In a celebratory year for the Nicene Creed, all churches followed a focus on sharing on the Creed.  Two new lay worship leaders were trained and 14 people attended our lay pastoral visitor training at the end of the year.</w:t>
      </w:r>
    </w:p>
    <w:p w14:paraId="57B5BC7C" w14:textId="77777777" w:rsidR="00434899" w:rsidRDefault="00434899" w:rsidP="00434899">
      <w:pPr>
        <w:widowControl w:val="0"/>
        <w:ind w:firstLine="720"/>
        <w:rPr>
          <w:rFonts w:ascii="Calibri" w:hAnsi="Calibri" w:cs="Calibri"/>
          <w:color w:val="212121"/>
          <w:sz w:val="24"/>
          <w:szCs w:val="24"/>
          <w14:ligatures w14:val="none"/>
        </w:rPr>
      </w:pPr>
      <w:r>
        <w:rPr>
          <w:rFonts w:ascii="Calibri" w:hAnsi="Calibri" w:cs="Calibri"/>
          <w:color w:val="212121"/>
          <w:sz w:val="24"/>
          <w:szCs w:val="24"/>
          <w14:ligatures w14:val="none"/>
        </w:rPr>
        <w:t>The clergy continued to meet each Tuesday for prayer and planning, supporting each other in our variety of ministries.    Peter Lewis MAL</w:t>
      </w:r>
    </w:p>
    <w:p w14:paraId="65BE0AB9" w14:textId="77777777" w:rsidR="00BF653F" w:rsidRDefault="00BF653F" w:rsidP="00753EDE">
      <w:pPr>
        <w:widowControl w:val="0"/>
        <w:rPr>
          <w:rFonts w:ascii="Calibri" w:hAnsi="Calibri" w:cs="Calibri"/>
          <w:b/>
          <w:bCs/>
          <w:color w:val="212121"/>
          <w:sz w:val="24"/>
          <w:szCs w:val="24"/>
          <w14:ligatures w14:val="none"/>
        </w:rPr>
      </w:pPr>
    </w:p>
    <w:p w14:paraId="6E923BF9" w14:textId="7B8A1DFA" w:rsidR="00635F98" w:rsidRDefault="00635F98" w:rsidP="00753EDE">
      <w:pPr>
        <w:widowControl w:val="0"/>
        <w:rPr>
          <w:rFonts w:ascii="Calibri" w:hAnsi="Calibri" w:cs="Calibri"/>
          <w:b/>
          <w:bCs/>
          <w:color w:val="FF0000"/>
          <w:sz w:val="24"/>
          <w:szCs w:val="24"/>
          <w14:ligatures w14:val="none"/>
        </w:rPr>
      </w:pPr>
      <w:r w:rsidRPr="009D1DD7">
        <w:rPr>
          <w:rFonts w:ascii="Calibri" w:hAnsi="Calibri" w:cs="Calibri"/>
          <w:b/>
          <w:bCs/>
          <w:color w:val="212121"/>
          <w:sz w:val="24"/>
          <w:szCs w:val="24"/>
          <w14:ligatures w14:val="none"/>
        </w:rPr>
        <w:t>Report from the Ministry Area Wardens</w:t>
      </w:r>
      <w:r w:rsidR="00A45237">
        <w:rPr>
          <w:rFonts w:ascii="Calibri" w:hAnsi="Calibri" w:cs="Calibri"/>
          <w:b/>
          <w:bCs/>
          <w:color w:val="212121"/>
          <w:sz w:val="24"/>
          <w:szCs w:val="24"/>
          <w14:ligatures w14:val="none"/>
        </w:rPr>
        <w:t xml:space="preserve"> </w:t>
      </w:r>
    </w:p>
    <w:p w14:paraId="56E186E7" w14:textId="77777777" w:rsidR="007E47EA" w:rsidRPr="007E47EA" w:rsidRDefault="007E47EA" w:rsidP="007E47EA">
      <w:pPr>
        <w:widowControl w:val="0"/>
        <w:ind w:firstLine="720"/>
        <w:rPr>
          <w:rFonts w:ascii="Calibri" w:hAnsi="Calibri" w:cs="Calibri"/>
          <w:color w:val="auto"/>
          <w:sz w:val="24"/>
          <w:szCs w:val="24"/>
          <w14:ligatures w14:val="none"/>
        </w:rPr>
      </w:pPr>
      <w:r w:rsidRPr="007E47EA">
        <w:rPr>
          <w:rFonts w:ascii="Calibri" w:hAnsi="Calibri" w:cs="Calibri"/>
          <w:color w:val="auto"/>
          <w:sz w:val="24"/>
          <w:szCs w:val="24"/>
          <w14:ligatures w14:val="none"/>
        </w:rPr>
        <w:t xml:space="preserve">There have been the usual MA Chapter meetings and MA Council meetings this year, which have been held in each cluster in turn.  The Annual Vestry meeting was held at Saints Rhydian and Illtyd Church, in </w:t>
      </w:r>
      <w:proofErr w:type="spellStart"/>
      <w:r w:rsidRPr="007E47EA">
        <w:rPr>
          <w:rFonts w:ascii="Calibri" w:hAnsi="Calibri" w:cs="Calibri"/>
          <w:color w:val="auto"/>
          <w:sz w:val="24"/>
          <w:szCs w:val="24"/>
          <w14:ligatures w14:val="none"/>
        </w:rPr>
        <w:t>Llanrhidian</w:t>
      </w:r>
      <w:proofErr w:type="spellEnd"/>
      <w:r w:rsidRPr="007E47EA">
        <w:rPr>
          <w:rFonts w:ascii="Calibri" w:hAnsi="Calibri" w:cs="Calibri"/>
          <w:color w:val="auto"/>
          <w:sz w:val="24"/>
          <w:szCs w:val="24"/>
          <w14:ligatures w14:val="none"/>
        </w:rPr>
        <w:t xml:space="preserve"> on Sunday June 1st.   At the beginning of the year, each congregation was tasked with conducting a review, these reviews were discussed by the clerics and the MA Chapter in great detail.    </w:t>
      </w:r>
    </w:p>
    <w:p w14:paraId="25013412" w14:textId="77777777" w:rsidR="007E47EA" w:rsidRPr="007E47EA" w:rsidRDefault="007E47EA" w:rsidP="007E47EA">
      <w:pPr>
        <w:widowControl w:val="0"/>
        <w:rPr>
          <w:rFonts w:ascii="Calibri" w:hAnsi="Calibri" w:cs="Calibri"/>
          <w:color w:val="auto"/>
          <w:sz w:val="24"/>
          <w:szCs w:val="24"/>
          <w14:ligatures w14:val="none"/>
        </w:rPr>
      </w:pPr>
      <w:r w:rsidRPr="007E47EA">
        <w:rPr>
          <w:rFonts w:ascii="Calibri" w:hAnsi="Calibri" w:cs="Calibri"/>
          <w:color w:val="auto"/>
          <w:sz w:val="24"/>
          <w:szCs w:val="24"/>
          <w14:ligatures w14:val="none"/>
        </w:rPr>
        <w:t xml:space="preserve">The fifth Sundays were slightly different this year, as March 30th was a Confirmation Service at All Souls, June 29th was Archdeacon Peter Brooks’ final service before undertaking his new role,  August 31st saw the launch of the Wonder of Wellbeing Project  with Bishop John and November 30th in Killay was a celebration for Ron Horsey’s 100th birthday, whereas at St. </w:t>
      </w:r>
      <w:proofErr w:type="spellStart"/>
      <w:r w:rsidRPr="007E47EA">
        <w:rPr>
          <w:rFonts w:ascii="Calibri" w:hAnsi="Calibri" w:cs="Calibri"/>
          <w:color w:val="auto"/>
          <w:sz w:val="24"/>
          <w:szCs w:val="24"/>
          <w14:ligatures w14:val="none"/>
        </w:rPr>
        <w:t>Gwynour’s</w:t>
      </w:r>
      <w:proofErr w:type="spellEnd"/>
      <w:r w:rsidRPr="007E47EA">
        <w:rPr>
          <w:rFonts w:ascii="Calibri" w:hAnsi="Calibri" w:cs="Calibri"/>
          <w:color w:val="auto"/>
          <w:sz w:val="24"/>
          <w:szCs w:val="24"/>
          <w14:ligatures w14:val="none"/>
        </w:rPr>
        <w:t xml:space="preserve"> it was an emotional service which marked the history of the church,  the memories of many faithful worshippers and its final service. </w:t>
      </w:r>
    </w:p>
    <w:p w14:paraId="3A375C73" w14:textId="77777777" w:rsidR="007E47EA" w:rsidRPr="007E47EA" w:rsidRDefault="007E47EA" w:rsidP="007E47EA">
      <w:pPr>
        <w:widowControl w:val="0"/>
        <w:rPr>
          <w:rFonts w:ascii="Calibri" w:hAnsi="Calibri" w:cs="Calibri"/>
          <w:color w:val="auto"/>
          <w:sz w:val="24"/>
          <w:szCs w:val="24"/>
          <w14:ligatures w14:val="none"/>
        </w:rPr>
      </w:pPr>
      <w:r w:rsidRPr="007E47EA">
        <w:rPr>
          <w:rFonts w:ascii="Calibri" w:hAnsi="Calibri" w:cs="Calibri"/>
          <w:color w:val="auto"/>
          <w:sz w:val="24"/>
          <w:szCs w:val="24"/>
          <w14:ligatures w14:val="none"/>
        </w:rPr>
        <w:t>It was with much sadness that on 30th November last the congregation attended the final service to be held at St. Gwynour’s.  The building, which is in need of significant repair, is now undergoing the process of being declared redundant before being put on the market.  We await developments with interest.</w:t>
      </w:r>
    </w:p>
    <w:p w14:paraId="78E26D4F" w14:textId="77777777" w:rsidR="007E47EA" w:rsidRPr="007E47EA" w:rsidRDefault="007E47EA" w:rsidP="007E47EA">
      <w:pPr>
        <w:widowControl w:val="0"/>
        <w:rPr>
          <w:rFonts w:ascii="Calibri" w:hAnsi="Calibri" w:cs="Calibri"/>
          <w:color w:val="auto"/>
          <w:sz w:val="24"/>
          <w:szCs w:val="24"/>
          <w14:ligatures w14:val="none"/>
        </w:rPr>
      </w:pPr>
      <w:r w:rsidRPr="007E47EA">
        <w:rPr>
          <w:rFonts w:ascii="Calibri" w:hAnsi="Calibri" w:cs="Calibri"/>
          <w:color w:val="auto"/>
          <w:sz w:val="24"/>
          <w:szCs w:val="24"/>
          <w14:ligatures w14:val="none"/>
        </w:rPr>
        <w:t xml:space="preserve">Efforts are being made to hold the congregation together as a worshipping community, and to this end arrangements have been made with Bethel Chapel in </w:t>
      </w:r>
      <w:proofErr w:type="spellStart"/>
      <w:r w:rsidRPr="007E47EA">
        <w:rPr>
          <w:rFonts w:ascii="Calibri" w:hAnsi="Calibri" w:cs="Calibri"/>
          <w:color w:val="auto"/>
          <w:sz w:val="24"/>
          <w:szCs w:val="24"/>
          <w14:ligatures w14:val="none"/>
        </w:rPr>
        <w:t>Penclawdd</w:t>
      </w:r>
      <w:proofErr w:type="spellEnd"/>
      <w:r w:rsidRPr="007E47EA">
        <w:rPr>
          <w:rFonts w:ascii="Calibri" w:hAnsi="Calibri" w:cs="Calibri"/>
          <w:color w:val="auto"/>
          <w:sz w:val="24"/>
          <w:szCs w:val="24"/>
          <w14:ligatures w14:val="none"/>
        </w:rPr>
        <w:t xml:space="preserve"> to hold a monthly communion service there on the third Sunday of every month.  There will also be a Celtic Service, without the Eucharist which will take place on the first Friday of every month in </w:t>
      </w:r>
      <w:proofErr w:type="spellStart"/>
      <w:r w:rsidRPr="007E47EA">
        <w:rPr>
          <w:rFonts w:ascii="Calibri" w:hAnsi="Calibri" w:cs="Calibri"/>
          <w:color w:val="auto"/>
          <w:sz w:val="24"/>
          <w:szCs w:val="24"/>
          <w14:ligatures w14:val="none"/>
        </w:rPr>
        <w:t>Penclawdd</w:t>
      </w:r>
      <w:proofErr w:type="spellEnd"/>
      <w:r w:rsidRPr="007E47EA">
        <w:rPr>
          <w:rFonts w:ascii="Calibri" w:hAnsi="Calibri" w:cs="Calibri"/>
          <w:color w:val="auto"/>
          <w:sz w:val="24"/>
          <w:szCs w:val="24"/>
          <w14:ligatures w14:val="none"/>
        </w:rPr>
        <w:t xml:space="preserve"> Community Centre.  It is hoped thereby that new worshippers will be attracted to the remaining congregation of St. Gwynour’s.</w:t>
      </w:r>
    </w:p>
    <w:p w14:paraId="4042850E" w14:textId="77777777" w:rsidR="00B92DFD" w:rsidRPr="000E7997" w:rsidRDefault="00B92DFD" w:rsidP="000E7997">
      <w:pPr>
        <w:widowControl w:val="0"/>
        <w:rPr>
          <w:rFonts w:ascii="Calibri" w:hAnsi="Calibri" w:cs="Calibri"/>
          <w:color w:val="212121"/>
          <w:sz w:val="24"/>
          <w:szCs w:val="24"/>
          <w14:ligatures w14:val="none"/>
        </w:rPr>
      </w:pPr>
    </w:p>
    <w:p w14:paraId="3E42D5AC" w14:textId="0607F5F1" w:rsidR="00753EDE" w:rsidRDefault="00BF653F" w:rsidP="00753EDE">
      <w:pPr>
        <w:widowControl w:val="0"/>
        <w:rPr>
          <w:rFonts w:ascii="Calibri" w:hAnsi="Calibri" w:cs="Calibri"/>
          <w:b/>
          <w:bCs/>
          <w:color w:val="FF0000"/>
          <w:sz w:val="24"/>
          <w:szCs w:val="24"/>
          <w14:ligatures w14:val="none"/>
        </w:rPr>
      </w:pPr>
      <w:r w:rsidRPr="00BF653F">
        <w:rPr>
          <w:rFonts w:ascii="Calibri" w:hAnsi="Calibri" w:cs="Calibri"/>
          <w:b/>
          <w:bCs/>
          <w:color w:val="212121"/>
          <w:sz w:val="24"/>
          <w:szCs w:val="24"/>
          <w14:ligatures w14:val="none"/>
        </w:rPr>
        <w:t>R</w:t>
      </w:r>
      <w:r w:rsidR="00753EDE" w:rsidRPr="00BF653F">
        <w:rPr>
          <w:rFonts w:ascii="Calibri" w:hAnsi="Calibri" w:cs="Calibri"/>
          <w:b/>
          <w:bCs/>
          <w:color w:val="212121"/>
          <w:sz w:val="24"/>
          <w:szCs w:val="24"/>
          <w14:ligatures w14:val="none"/>
        </w:rPr>
        <w:t>eport from the Ministry Area Administrator</w:t>
      </w:r>
    </w:p>
    <w:p w14:paraId="616D5410" w14:textId="465C9C7B" w:rsidR="00635F98" w:rsidRDefault="00A33482" w:rsidP="005C1A19">
      <w:pPr>
        <w:widowControl w:val="0"/>
        <w:ind w:firstLine="720"/>
        <w:rPr>
          <w:rFonts w:ascii="Calibri" w:hAnsi="Calibri" w:cs="Calibri"/>
          <w:color w:val="auto"/>
          <w:sz w:val="24"/>
          <w:szCs w:val="24"/>
          <w14:ligatures w14:val="none"/>
        </w:rPr>
      </w:pPr>
      <w:r w:rsidRPr="00A33482">
        <w:rPr>
          <w:rFonts w:ascii="Calibri" w:hAnsi="Calibri" w:cs="Calibri"/>
          <w:color w:val="auto"/>
          <w:sz w:val="24"/>
          <w:szCs w:val="24"/>
          <w14:ligatures w14:val="none"/>
        </w:rPr>
        <w:t xml:space="preserve">Since joining the team in January 2025, the early part of the year was spent getting to know the structure of the MA and the teams within.  There has been particular focus on updating the Membership app and helping Congregational Wardens in this process.  This highlighted </w:t>
      </w:r>
      <w:r w:rsidR="0072387D" w:rsidRPr="00A33482">
        <w:rPr>
          <w:rFonts w:ascii="Calibri" w:hAnsi="Calibri" w:cs="Calibri"/>
          <w:color w:val="auto"/>
          <w:sz w:val="24"/>
          <w:szCs w:val="24"/>
          <w14:ligatures w14:val="none"/>
        </w:rPr>
        <w:t>several</w:t>
      </w:r>
      <w:r w:rsidRPr="00A33482">
        <w:rPr>
          <w:rFonts w:ascii="Calibri" w:hAnsi="Calibri" w:cs="Calibri"/>
          <w:color w:val="auto"/>
          <w:sz w:val="24"/>
          <w:szCs w:val="24"/>
          <w14:ligatures w14:val="none"/>
        </w:rPr>
        <w:t xml:space="preserve"> areas in which the app could be enhanced and MAA's across the Diocese met in a forum to discuss and feed back to developers.  Safeguarding training and compliance </w:t>
      </w:r>
      <w:r w:rsidR="0072387D" w:rsidRPr="00A33482">
        <w:rPr>
          <w:rFonts w:ascii="Calibri" w:hAnsi="Calibri" w:cs="Calibri"/>
          <w:color w:val="auto"/>
          <w:sz w:val="24"/>
          <w:szCs w:val="24"/>
          <w14:ligatures w14:val="none"/>
        </w:rPr>
        <w:t>have</w:t>
      </w:r>
      <w:r w:rsidRPr="00A33482">
        <w:rPr>
          <w:rFonts w:ascii="Calibri" w:hAnsi="Calibri" w:cs="Calibri"/>
          <w:color w:val="auto"/>
          <w:sz w:val="24"/>
          <w:szCs w:val="24"/>
          <w14:ligatures w14:val="none"/>
        </w:rPr>
        <w:t xml:space="preserve"> been high on the list of priorities ensuring that the correct training and DBS checks are in place for all roles within the MA.  There has been much work around the efficiency of the CIO charity resulting in </w:t>
      </w:r>
      <w:r w:rsidR="0072387D" w:rsidRPr="00A33482">
        <w:rPr>
          <w:rFonts w:ascii="Calibri" w:hAnsi="Calibri" w:cs="Calibri"/>
          <w:color w:val="auto"/>
          <w:sz w:val="24"/>
          <w:szCs w:val="24"/>
          <w14:ligatures w14:val="none"/>
        </w:rPr>
        <w:t xml:space="preserve">streamlining </w:t>
      </w:r>
      <w:r w:rsidRPr="00A33482">
        <w:rPr>
          <w:rFonts w:ascii="Calibri" w:hAnsi="Calibri" w:cs="Calibri"/>
          <w:color w:val="auto"/>
          <w:sz w:val="24"/>
          <w:szCs w:val="24"/>
          <w14:ligatures w14:val="none"/>
        </w:rPr>
        <w:t xml:space="preserve">Trustees reducing the number to twelve.  This is of great benefit to the </w:t>
      </w:r>
      <w:r w:rsidR="0072387D" w:rsidRPr="00A33482">
        <w:rPr>
          <w:rFonts w:ascii="Calibri" w:hAnsi="Calibri" w:cs="Calibri"/>
          <w:color w:val="auto"/>
          <w:sz w:val="24"/>
          <w:szCs w:val="24"/>
          <w14:ligatures w14:val="none"/>
        </w:rPr>
        <w:t>decision-making</w:t>
      </w:r>
      <w:r w:rsidRPr="00A33482">
        <w:rPr>
          <w:rFonts w:ascii="Calibri" w:hAnsi="Calibri" w:cs="Calibri"/>
          <w:color w:val="auto"/>
          <w:sz w:val="24"/>
          <w:szCs w:val="24"/>
          <w14:ligatures w14:val="none"/>
        </w:rPr>
        <w:t xml:space="preserve"> process enabling the charity to run smoothly and efficiently. P</w:t>
      </w:r>
      <w:r w:rsidR="00A220F3">
        <w:rPr>
          <w:rFonts w:ascii="Calibri" w:hAnsi="Calibri" w:cs="Calibri"/>
          <w:color w:val="auto"/>
          <w:sz w:val="24"/>
          <w:szCs w:val="24"/>
          <w14:ligatures w14:val="none"/>
        </w:rPr>
        <w:t xml:space="preserve">ortable </w:t>
      </w:r>
      <w:r w:rsidR="005C1A19">
        <w:rPr>
          <w:rFonts w:ascii="Calibri" w:hAnsi="Calibri" w:cs="Calibri"/>
          <w:color w:val="auto"/>
          <w:sz w:val="24"/>
          <w:szCs w:val="24"/>
          <w14:ligatures w14:val="none"/>
        </w:rPr>
        <w:t>Appliance</w:t>
      </w:r>
      <w:r w:rsidRPr="00A33482">
        <w:rPr>
          <w:rFonts w:ascii="Calibri" w:hAnsi="Calibri" w:cs="Calibri"/>
          <w:color w:val="auto"/>
          <w:sz w:val="24"/>
          <w:szCs w:val="24"/>
          <w14:ligatures w14:val="none"/>
        </w:rPr>
        <w:t xml:space="preserve"> Testing has now been brought in-house </w:t>
      </w:r>
      <w:r w:rsidR="005C1A19">
        <w:rPr>
          <w:rFonts w:ascii="Calibri" w:hAnsi="Calibri" w:cs="Calibri"/>
          <w:color w:val="auto"/>
          <w:sz w:val="24"/>
          <w:szCs w:val="24"/>
          <w14:ligatures w14:val="none"/>
        </w:rPr>
        <w:t xml:space="preserve">for all our churches and </w:t>
      </w:r>
      <w:r w:rsidR="00B30F91">
        <w:rPr>
          <w:rFonts w:ascii="Calibri" w:hAnsi="Calibri" w:cs="Calibri"/>
          <w:color w:val="auto"/>
          <w:sz w:val="24"/>
          <w:szCs w:val="24"/>
          <w14:ligatures w14:val="none"/>
        </w:rPr>
        <w:t xml:space="preserve">halls </w:t>
      </w:r>
      <w:r w:rsidRPr="00A33482">
        <w:rPr>
          <w:rFonts w:ascii="Calibri" w:hAnsi="Calibri" w:cs="Calibri"/>
          <w:color w:val="auto"/>
          <w:sz w:val="24"/>
          <w:szCs w:val="24"/>
          <w14:ligatures w14:val="none"/>
        </w:rPr>
        <w:t xml:space="preserve">carried out by the MA Administrator resulting in a significant cost saving across the year.  </w:t>
      </w:r>
      <w:r w:rsidR="00501DCE">
        <w:rPr>
          <w:rFonts w:ascii="Calibri" w:hAnsi="Calibri" w:cs="Calibri"/>
          <w:color w:val="auto"/>
          <w:sz w:val="24"/>
          <w:szCs w:val="24"/>
          <w14:ligatures w14:val="none"/>
        </w:rPr>
        <w:t>Towards the end of</w:t>
      </w:r>
      <w:r w:rsidRPr="00A33482">
        <w:rPr>
          <w:rFonts w:ascii="Calibri" w:hAnsi="Calibri" w:cs="Calibri"/>
          <w:color w:val="auto"/>
          <w:sz w:val="24"/>
          <w:szCs w:val="24"/>
          <w14:ligatures w14:val="none"/>
        </w:rPr>
        <w:t xml:space="preserve"> the year</w:t>
      </w:r>
      <w:r w:rsidR="001C7C8E">
        <w:rPr>
          <w:rFonts w:ascii="Calibri" w:hAnsi="Calibri" w:cs="Calibri"/>
          <w:color w:val="auto"/>
          <w:sz w:val="24"/>
          <w:szCs w:val="24"/>
          <w14:ligatures w14:val="none"/>
        </w:rPr>
        <w:t>,</w:t>
      </w:r>
      <w:r w:rsidRPr="00A33482">
        <w:rPr>
          <w:rFonts w:ascii="Calibri" w:hAnsi="Calibri" w:cs="Calibri"/>
          <w:color w:val="auto"/>
          <w:sz w:val="24"/>
          <w:szCs w:val="24"/>
          <w14:ligatures w14:val="none"/>
        </w:rPr>
        <w:t xml:space="preserve"> responsibility for MA Magazine account, subscriptions and advertising payments was smoothly handed </w:t>
      </w:r>
      <w:r w:rsidRPr="00A33482">
        <w:rPr>
          <w:rFonts w:ascii="Calibri" w:hAnsi="Calibri" w:cs="Calibri"/>
          <w:color w:val="auto"/>
          <w:sz w:val="24"/>
          <w:szCs w:val="24"/>
          <w14:ligatures w14:val="none"/>
        </w:rPr>
        <w:lastRenderedPageBreak/>
        <w:t>over to MA Administrator</w:t>
      </w:r>
      <w:r w:rsidR="00F13E65">
        <w:rPr>
          <w:rFonts w:ascii="Calibri" w:hAnsi="Calibri" w:cs="Calibri"/>
          <w:color w:val="auto"/>
          <w:sz w:val="24"/>
          <w:szCs w:val="24"/>
          <w14:ligatures w14:val="none"/>
        </w:rPr>
        <w:t xml:space="preserve"> and we give thanks to </w:t>
      </w:r>
      <w:r w:rsidR="00CF2C94">
        <w:rPr>
          <w:rFonts w:ascii="Calibri" w:hAnsi="Calibri" w:cs="Calibri"/>
          <w:color w:val="auto"/>
          <w:sz w:val="24"/>
          <w:szCs w:val="24"/>
          <w14:ligatures w14:val="none"/>
        </w:rPr>
        <w:t xml:space="preserve">his predecessor </w:t>
      </w:r>
      <w:r w:rsidR="00F13E65">
        <w:rPr>
          <w:rFonts w:ascii="Calibri" w:hAnsi="Calibri" w:cs="Calibri"/>
          <w:color w:val="auto"/>
          <w:sz w:val="24"/>
          <w:szCs w:val="24"/>
          <w14:ligatures w14:val="none"/>
        </w:rPr>
        <w:t>Frances Owen-John</w:t>
      </w:r>
      <w:r w:rsidR="00D80D08">
        <w:rPr>
          <w:rFonts w:ascii="Calibri" w:hAnsi="Calibri" w:cs="Calibri"/>
          <w:color w:val="auto"/>
          <w:sz w:val="24"/>
          <w:szCs w:val="24"/>
          <w14:ligatures w14:val="none"/>
        </w:rPr>
        <w:t xml:space="preserve"> for all her work</w:t>
      </w:r>
      <w:r w:rsidRPr="00A33482">
        <w:rPr>
          <w:rFonts w:ascii="Calibri" w:hAnsi="Calibri" w:cs="Calibri"/>
          <w:color w:val="auto"/>
          <w:sz w:val="24"/>
          <w:szCs w:val="24"/>
          <w14:ligatures w14:val="none"/>
        </w:rPr>
        <w:t>.</w:t>
      </w:r>
      <w:r w:rsidR="00321B5D">
        <w:rPr>
          <w:rFonts w:ascii="Calibri" w:hAnsi="Calibri" w:cs="Calibri"/>
          <w:color w:val="auto"/>
          <w:sz w:val="24"/>
          <w:szCs w:val="24"/>
          <w14:ligatures w14:val="none"/>
        </w:rPr>
        <w:t xml:space="preserve">  </w:t>
      </w:r>
    </w:p>
    <w:p w14:paraId="2D0A8F61" w14:textId="263D9E90" w:rsidR="00CE290C" w:rsidRDefault="00CE290C" w:rsidP="00D8228D">
      <w:pPr>
        <w:widowControl w:val="0"/>
        <w:ind w:firstLine="720"/>
        <w:rPr>
          <w:rFonts w:ascii="Calibri" w:hAnsi="Calibri" w:cs="Calibri"/>
          <w:color w:val="auto"/>
          <w:sz w:val="24"/>
          <w:szCs w:val="24"/>
          <w14:ligatures w14:val="none"/>
        </w:rPr>
      </w:pPr>
      <w:r>
        <w:rPr>
          <w:rFonts w:ascii="Calibri" w:hAnsi="Calibri" w:cs="Calibri"/>
          <w:color w:val="auto"/>
          <w:sz w:val="24"/>
          <w:szCs w:val="24"/>
          <w14:ligatures w14:val="none"/>
        </w:rPr>
        <w:t>The Diocese Property Team</w:t>
      </w:r>
      <w:r w:rsidR="004B63FA">
        <w:rPr>
          <w:rFonts w:ascii="Calibri" w:hAnsi="Calibri" w:cs="Calibri"/>
          <w:color w:val="auto"/>
          <w:sz w:val="24"/>
          <w:szCs w:val="24"/>
          <w14:ligatures w14:val="none"/>
        </w:rPr>
        <w:t xml:space="preserve"> have worked with all MAA’s to install card readers in </w:t>
      </w:r>
      <w:r w:rsidR="00FE3889">
        <w:rPr>
          <w:rFonts w:ascii="Calibri" w:hAnsi="Calibri" w:cs="Calibri"/>
          <w:color w:val="auto"/>
          <w:sz w:val="24"/>
          <w:szCs w:val="24"/>
          <w14:ligatures w14:val="none"/>
        </w:rPr>
        <w:t>every church to take card/phone payments and gift-aid.</w:t>
      </w:r>
      <w:r w:rsidR="007B6F5D">
        <w:rPr>
          <w:rFonts w:ascii="Calibri" w:hAnsi="Calibri" w:cs="Calibri"/>
          <w:color w:val="auto"/>
          <w:sz w:val="24"/>
          <w:szCs w:val="24"/>
          <w14:ligatures w14:val="none"/>
        </w:rPr>
        <w:t xml:space="preserve"> The Gower MA has 19 units which are in the process of being </w:t>
      </w:r>
      <w:r w:rsidR="0093527E">
        <w:rPr>
          <w:rFonts w:ascii="Calibri" w:hAnsi="Calibri" w:cs="Calibri"/>
          <w:color w:val="auto"/>
          <w:sz w:val="24"/>
          <w:szCs w:val="24"/>
          <w14:ligatures w14:val="none"/>
        </w:rPr>
        <w:t xml:space="preserve">trialled and </w:t>
      </w:r>
      <w:r w:rsidR="007B6F5D">
        <w:rPr>
          <w:rFonts w:ascii="Calibri" w:hAnsi="Calibri" w:cs="Calibri"/>
          <w:color w:val="auto"/>
          <w:sz w:val="24"/>
          <w:szCs w:val="24"/>
          <w14:ligatures w14:val="none"/>
        </w:rPr>
        <w:t>rolled out</w:t>
      </w:r>
      <w:r w:rsidR="00D8228D">
        <w:rPr>
          <w:rFonts w:ascii="Calibri" w:hAnsi="Calibri" w:cs="Calibri"/>
          <w:color w:val="auto"/>
          <w:sz w:val="24"/>
          <w:szCs w:val="24"/>
          <w14:ligatures w14:val="none"/>
        </w:rPr>
        <w:t xml:space="preserve">.                                                     </w:t>
      </w:r>
    </w:p>
    <w:p w14:paraId="176BCA86" w14:textId="77777777" w:rsidR="00A33482" w:rsidRPr="00A33482" w:rsidRDefault="00A33482" w:rsidP="00A33482">
      <w:pPr>
        <w:widowControl w:val="0"/>
        <w:rPr>
          <w:rFonts w:ascii="Calibri" w:hAnsi="Calibri" w:cs="Calibri"/>
          <w:color w:val="auto"/>
          <w:sz w:val="24"/>
          <w:szCs w:val="24"/>
          <w14:ligatures w14:val="none"/>
        </w:rPr>
      </w:pPr>
    </w:p>
    <w:p w14:paraId="484E5315" w14:textId="77777777" w:rsidR="00A83FD4" w:rsidRPr="00D92AD9" w:rsidRDefault="00A83FD4" w:rsidP="00A83FD4">
      <w:pPr>
        <w:widowControl w:val="0"/>
        <w:rPr>
          <w:rFonts w:ascii="Calibri" w:hAnsi="Calibri" w:cs="Calibri"/>
          <w:b/>
          <w:bCs/>
          <w:color w:val="auto"/>
          <w:sz w:val="24"/>
          <w:szCs w:val="24"/>
          <w14:ligatures w14:val="none"/>
        </w:rPr>
      </w:pPr>
      <w:r w:rsidRPr="00D92AD9">
        <w:rPr>
          <w:rFonts w:ascii="Calibri" w:hAnsi="Calibri" w:cs="Calibri"/>
          <w:b/>
          <w:bCs/>
          <w:color w:val="auto"/>
          <w:sz w:val="24"/>
          <w:szCs w:val="24"/>
          <w14:ligatures w14:val="none"/>
        </w:rPr>
        <w:t>Report from the Property subgroup</w:t>
      </w:r>
    </w:p>
    <w:p w14:paraId="7FD63095" w14:textId="77777777" w:rsidR="00A83FD4" w:rsidRDefault="00A83FD4" w:rsidP="00A83FD4">
      <w:pPr>
        <w:widowControl w:val="0"/>
        <w:ind w:firstLine="720"/>
        <w:rPr>
          <w:rFonts w:ascii="Calibri" w:hAnsi="Calibri" w:cs="Calibri"/>
          <w:color w:val="212121"/>
          <w:sz w:val="24"/>
          <w:szCs w:val="24"/>
          <w14:ligatures w14:val="none"/>
        </w:rPr>
      </w:pPr>
      <w:r>
        <w:rPr>
          <w:rFonts w:ascii="Calibri" w:hAnsi="Calibri" w:cs="Calibri"/>
          <w:color w:val="212121"/>
          <w:sz w:val="24"/>
          <w:szCs w:val="24"/>
          <w14:ligatures w14:val="none"/>
        </w:rPr>
        <w:t xml:space="preserve">In 2025 we developed a list of approved contractors, and created a plan for one of the group to support each congregation in the four cluster so that they can report to the group on how they are addressing the needs identified in the 2023/24 Quinquennial Inspection (QI) building reports.  The Property subgroup made sure that various documents for health and safety and good practice were distributed   along with the new property handbook to be held in each church building.  Andy was trained up as a PAT tester and has undertaken PAT tests in most of our congregations.     </w:t>
      </w:r>
      <w:r>
        <w:rPr>
          <w:rFonts w:ascii="Calibri" w:hAnsi="Calibri" w:cs="Calibri"/>
          <w:color w:val="212121"/>
          <w:sz w:val="24"/>
          <w:szCs w:val="24"/>
          <w14:ligatures w14:val="none"/>
        </w:rPr>
        <w:tab/>
      </w:r>
      <w:r>
        <w:rPr>
          <w:rFonts w:ascii="Calibri" w:hAnsi="Calibri" w:cs="Calibri"/>
          <w:color w:val="212121"/>
          <w:sz w:val="24"/>
          <w:szCs w:val="24"/>
          <w14:ligatures w14:val="none"/>
        </w:rPr>
        <w:tab/>
        <w:t>Property team</w:t>
      </w:r>
    </w:p>
    <w:p w14:paraId="5712C0CF" w14:textId="77777777" w:rsidR="00A83FD4" w:rsidRDefault="00A83FD4" w:rsidP="00A83FD4">
      <w:pPr>
        <w:widowControl w:val="0"/>
        <w:ind w:firstLine="720"/>
        <w:rPr>
          <w:rFonts w:ascii="Calibri" w:hAnsi="Calibri" w:cs="Calibri"/>
          <w:color w:val="212121"/>
          <w:sz w:val="24"/>
          <w:szCs w:val="24"/>
          <w14:ligatures w14:val="none"/>
        </w:rPr>
      </w:pPr>
    </w:p>
    <w:p w14:paraId="057BA8A2" w14:textId="77777777" w:rsidR="00A83FD4" w:rsidRPr="008B42AA" w:rsidRDefault="00A83FD4" w:rsidP="00A83FD4">
      <w:pPr>
        <w:widowControl w:val="0"/>
        <w:rPr>
          <w:rFonts w:ascii="Calibri" w:hAnsi="Calibri" w:cs="Calibri"/>
          <w:b/>
          <w:bCs/>
          <w:color w:val="auto"/>
          <w:sz w:val="24"/>
          <w:szCs w:val="24"/>
          <w14:ligatures w14:val="none"/>
        </w:rPr>
      </w:pPr>
      <w:r w:rsidRPr="008B42AA">
        <w:rPr>
          <w:rFonts w:ascii="Calibri" w:hAnsi="Calibri" w:cs="Calibri"/>
          <w:b/>
          <w:bCs/>
          <w:color w:val="auto"/>
          <w:sz w:val="24"/>
          <w:szCs w:val="24"/>
          <w14:ligatures w14:val="none"/>
        </w:rPr>
        <w:t>Report from the Eco subgroup</w:t>
      </w:r>
    </w:p>
    <w:p w14:paraId="740103C0" w14:textId="77777777" w:rsidR="00A83FD4" w:rsidRDefault="00A83FD4" w:rsidP="00A83FD4">
      <w:pPr>
        <w:widowControl w:val="0"/>
        <w:ind w:firstLine="720"/>
        <w:rPr>
          <w:rFonts w:ascii="Calibri" w:hAnsi="Calibri" w:cs="Calibri"/>
          <w:color w:val="212121"/>
          <w:sz w:val="24"/>
          <w:szCs w:val="24"/>
          <w14:ligatures w14:val="none"/>
        </w:rPr>
      </w:pPr>
      <w:r>
        <w:rPr>
          <w:rFonts w:ascii="Calibri" w:hAnsi="Calibri" w:cs="Calibri"/>
          <w:color w:val="212121"/>
          <w:sz w:val="24"/>
          <w:szCs w:val="24"/>
          <w14:ligatures w14:val="none"/>
        </w:rPr>
        <w:t xml:space="preserve">We have not been able to pull together people from the ministry area to strengthen this group in 2025 and so our goal in 2026 is to expand the current members (a group just from Oxwich church).   The A Rocha </w:t>
      </w:r>
      <w:proofErr w:type="spellStart"/>
      <w:r>
        <w:rPr>
          <w:rFonts w:ascii="Calibri" w:hAnsi="Calibri" w:cs="Calibri"/>
          <w:color w:val="212121"/>
          <w:sz w:val="24"/>
          <w:szCs w:val="24"/>
          <w14:ligatures w14:val="none"/>
        </w:rPr>
        <w:t>Ecochurch</w:t>
      </w:r>
      <w:proofErr w:type="spellEnd"/>
      <w:r>
        <w:rPr>
          <w:rFonts w:ascii="Calibri" w:hAnsi="Calibri" w:cs="Calibri"/>
          <w:color w:val="212121"/>
          <w:sz w:val="24"/>
          <w:szCs w:val="24"/>
          <w14:ligatures w14:val="none"/>
        </w:rPr>
        <w:t xml:space="preserve"> audits have resulted in the following awards: Silver for Penrice and Oxwich; Bronze for </w:t>
      </w:r>
      <w:proofErr w:type="spellStart"/>
      <w:r>
        <w:rPr>
          <w:rFonts w:ascii="Calibri" w:hAnsi="Calibri" w:cs="Calibri"/>
          <w:color w:val="212121"/>
          <w:sz w:val="24"/>
          <w:szCs w:val="24"/>
          <w14:ligatures w14:val="none"/>
        </w:rPr>
        <w:t>Llangennith</w:t>
      </w:r>
      <w:proofErr w:type="spellEnd"/>
      <w:r>
        <w:rPr>
          <w:rFonts w:ascii="Calibri" w:hAnsi="Calibri" w:cs="Calibri"/>
          <w:color w:val="212121"/>
          <w:sz w:val="24"/>
          <w:szCs w:val="24"/>
          <w14:ligatures w14:val="none"/>
        </w:rPr>
        <w:t xml:space="preserve">, </w:t>
      </w:r>
      <w:proofErr w:type="spellStart"/>
      <w:r>
        <w:rPr>
          <w:rFonts w:ascii="Calibri" w:hAnsi="Calibri" w:cs="Calibri"/>
          <w:color w:val="212121"/>
          <w:sz w:val="24"/>
          <w:szCs w:val="24"/>
          <w14:ligatures w14:val="none"/>
        </w:rPr>
        <w:t>Llanddewi</w:t>
      </w:r>
      <w:proofErr w:type="spellEnd"/>
      <w:r>
        <w:rPr>
          <w:rFonts w:ascii="Calibri" w:hAnsi="Calibri" w:cs="Calibri"/>
          <w:color w:val="212121"/>
          <w:sz w:val="24"/>
          <w:szCs w:val="24"/>
          <w14:ligatures w14:val="none"/>
        </w:rPr>
        <w:t xml:space="preserve">, Port Eynon, </w:t>
      </w:r>
      <w:proofErr w:type="spellStart"/>
      <w:r>
        <w:rPr>
          <w:rFonts w:ascii="Calibri" w:hAnsi="Calibri" w:cs="Calibri"/>
          <w:color w:val="212121"/>
          <w:sz w:val="24"/>
          <w:szCs w:val="24"/>
          <w14:ligatures w14:val="none"/>
        </w:rPr>
        <w:t>Ilston</w:t>
      </w:r>
      <w:proofErr w:type="spellEnd"/>
      <w:r>
        <w:rPr>
          <w:rFonts w:ascii="Calibri" w:hAnsi="Calibri" w:cs="Calibri"/>
          <w:color w:val="212121"/>
          <w:sz w:val="24"/>
          <w:szCs w:val="24"/>
          <w14:ligatures w14:val="none"/>
        </w:rPr>
        <w:t>, Reynoldston.  In 2026 we want to help every congregation to  undertake the audit and also to building on the work they’ve been doing in previous years.</w:t>
      </w:r>
    </w:p>
    <w:p w14:paraId="393D40D3" w14:textId="4E5BE208" w:rsidR="00A83FD4" w:rsidRPr="009D1DD7" w:rsidRDefault="00A83FD4" w:rsidP="000E1C9D">
      <w:pPr>
        <w:widowControl w:val="0"/>
        <w:ind w:firstLine="720"/>
        <w:rPr>
          <w:rFonts w:ascii="Calibri" w:hAnsi="Calibri" w:cs="Calibri"/>
          <w:color w:val="212121"/>
          <w:sz w:val="24"/>
          <w:szCs w:val="24"/>
          <w14:ligatures w14:val="none"/>
        </w:rPr>
      </w:pPr>
      <w:r>
        <w:rPr>
          <w:rFonts w:ascii="Calibri" w:hAnsi="Calibri" w:cs="Calibri"/>
          <w:color w:val="212121"/>
          <w:sz w:val="24"/>
          <w:szCs w:val="24"/>
          <w14:ligatures w14:val="none"/>
        </w:rPr>
        <w:t xml:space="preserve">The Partnership with Swansea Council continued specific work with the National Landscape (Area of Outstanding Natural Beauty) biodiversity project with new initiatives in </w:t>
      </w:r>
      <w:proofErr w:type="spellStart"/>
      <w:r>
        <w:rPr>
          <w:rFonts w:ascii="Calibri" w:hAnsi="Calibri" w:cs="Calibri"/>
          <w:color w:val="212121"/>
          <w:sz w:val="24"/>
          <w:szCs w:val="24"/>
          <w14:ligatures w14:val="none"/>
        </w:rPr>
        <w:t>Penmaen</w:t>
      </w:r>
      <w:proofErr w:type="spellEnd"/>
      <w:r>
        <w:rPr>
          <w:rFonts w:ascii="Calibri" w:hAnsi="Calibri" w:cs="Calibri"/>
          <w:color w:val="212121"/>
          <w:sz w:val="24"/>
          <w:szCs w:val="24"/>
          <w14:ligatures w14:val="none"/>
        </w:rPr>
        <w:t xml:space="preserve">, </w:t>
      </w:r>
      <w:proofErr w:type="spellStart"/>
      <w:r>
        <w:rPr>
          <w:rFonts w:ascii="Calibri" w:hAnsi="Calibri" w:cs="Calibri"/>
          <w:color w:val="212121"/>
          <w:sz w:val="24"/>
          <w:szCs w:val="24"/>
          <w14:ligatures w14:val="none"/>
        </w:rPr>
        <w:t>Llanddewi</w:t>
      </w:r>
      <w:proofErr w:type="spellEnd"/>
      <w:r>
        <w:rPr>
          <w:rFonts w:ascii="Calibri" w:hAnsi="Calibri" w:cs="Calibri"/>
          <w:color w:val="212121"/>
          <w:sz w:val="24"/>
          <w:szCs w:val="24"/>
          <w14:ligatures w14:val="none"/>
        </w:rPr>
        <w:t xml:space="preserve">, Port Eynon, </w:t>
      </w:r>
      <w:proofErr w:type="spellStart"/>
      <w:r>
        <w:rPr>
          <w:rFonts w:ascii="Calibri" w:hAnsi="Calibri" w:cs="Calibri"/>
          <w:color w:val="212121"/>
          <w:sz w:val="24"/>
          <w:szCs w:val="24"/>
          <w14:ligatures w14:val="none"/>
        </w:rPr>
        <w:t>Llanrhidian</w:t>
      </w:r>
      <w:proofErr w:type="spellEnd"/>
      <w:r>
        <w:rPr>
          <w:rFonts w:ascii="Calibri" w:hAnsi="Calibri" w:cs="Calibri"/>
          <w:color w:val="212121"/>
          <w:sz w:val="24"/>
          <w:szCs w:val="24"/>
          <w14:ligatures w14:val="none"/>
        </w:rPr>
        <w:t xml:space="preserve">, </w:t>
      </w:r>
      <w:proofErr w:type="spellStart"/>
      <w:r>
        <w:rPr>
          <w:rFonts w:ascii="Calibri" w:hAnsi="Calibri" w:cs="Calibri"/>
          <w:color w:val="212121"/>
          <w:sz w:val="24"/>
          <w:szCs w:val="24"/>
          <w14:ligatures w14:val="none"/>
        </w:rPr>
        <w:t>Wernffrwd</w:t>
      </w:r>
      <w:proofErr w:type="spellEnd"/>
      <w:r>
        <w:rPr>
          <w:rFonts w:ascii="Calibri" w:hAnsi="Calibri" w:cs="Calibri"/>
          <w:color w:val="212121"/>
          <w:sz w:val="24"/>
          <w:szCs w:val="24"/>
          <w14:ligatures w14:val="none"/>
        </w:rPr>
        <w:t xml:space="preserve"> and more to come in 2026.  </w:t>
      </w:r>
      <w:r>
        <w:rPr>
          <w:rFonts w:ascii="Calibri" w:hAnsi="Calibri" w:cs="Calibri"/>
          <w:color w:val="212121"/>
          <w:sz w:val="24"/>
          <w:szCs w:val="24"/>
          <w14:ligatures w14:val="none"/>
        </w:rPr>
        <w:tab/>
      </w:r>
      <w:r>
        <w:rPr>
          <w:rFonts w:ascii="Calibri" w:hAnsi="Calibri" w:cs="Calibri"/>
          <w:color w:val="212121"/>
          <w:sz w:val="24"/>
          <w:szCs w:val="24"/>
          <w14:ligatures w14:val="none"/>
        </w:rPr>
        <w:tab/>
      </w:r>
      <w:r>
        <w:rPr>
          <w:rFonts w:ascii="Calibri" w:hAnsi="Calibri" w:cs="Calibri"/>
          <w:color w:val="212121"/>
          <w:sz w:val="24"/>
          <w:szCs w:val="24"/>
          <w14:ligatures w14:val="none"/>
        </w:rPr>
        <w:tab/>
        <w:t>Eco-Group team</w:t>
      </w:r>
    </w:p>
    <w:p w14:paraId="7DECBAF6" w14:textId="77777777" w:rsidR="00A83FD4" w:rsidRPr="00397E7D" w:rsidRDefault="00A83FD4" w:rsidP="00A83FD4">
      <w:pPr>
        <w:widowControl w:val="0"/>
        <w:rPr>
          <w:rFonts w:ascii="Calibri" w:hAnsi="Calibri" w:cs="Calibri"/>
          <w:color w:val="212121"/>
          <w:sz w:val="24"/>
          <w:szCs w:val="24"/>
          <w14:ligatures w14:val="none"/>
        </w:rPr>
      </w:pPr>
    </w:p>
    <w:p w14:paraId="7DCD672D" w14:textId="77777777" w:rsidR="00A83FD4" w:rsidRPr="00CD31B6" w:rsidRDefault="00A83FD4" w:rsidP="00A83FD4">
      <w:pPr>
        <w:widowControl w:val="0"/>
        <w:rPr>
          <w:rFonts w:ascii="Calibri" w:hAnsi="Calibri" w:cs="Calibri"/>
          <w:b/>
          <w:bCs/>
          <w:color w:val="auto"/>
          <w:sz w:val="24"/>
          <w:szCs w:val="24"/>
          <w14:ligatures w14:val="none"/>
        </w:rPr>
      </w:pPr>
      <w:r w:rsidRPr="00CD31B6">
        <w:rPr>
          <w:rFonts w:ascii="Calibri" w:hAnsi="Calibri" w:cs="Calibri"/>
          <w:b/>
          <w:bCs/>
          <w:color w:val="auto"/>
          <w:sz w:val="24"/>
          <w:szCs w:val="24"/>
          <w14:ligatures w14:val="none"/>
        </w:rPr>
        <w:t>Church discipling groups</w:t>
      </w:r>
    </w:p>
    <w:p w14:paraId="4BFC1445" w14:textId="77777777" w:rsidR="00A83FD4" w:rsidRDefault="00A83FD4" w:rsidP="00A83FD4">
      <w:pPr>
        <w:widowControl w:val="0"/>
        <w:ind w:firstLine="720"/>
        <w:rPr>
          <w:rFonts w:ascii="Calibri" w:hAnsi="Calibri" w:cs="Calibri"/>
          <w:color w:val="212121"/>
          <w:sz w:val="24"/>
          <w:szCs w:val="24"/>
          <w14:ligatures w14:val="none"/>
        </w:rPr>
      </w:pPr>
      <w:r>
        <w:rPr>
          <w:rFonts w:ascii="Calibri" w:hAnsi="Calibri" w:cs="Calibri"/>
          <w:color w:val="212121"/>
          <w:sz w:val="24"/>
          <w:szCs w:val="24"/>
          <w14:ligatures w14:val="none"/>
        </w:rPr>
        <w:t>The Lamplighter café/shop continued bible studies, the East cluster developed its bible studies and the online Tuesday night group gained new members.  The wonder of wellbeing project involved lots of approaches to prayerfulness and discipling, with Wild Church monthly activities attracting people from all over the MA resulting in new church members.  Whilst the MA retreat to Caldey Island attracted only a handful of participants, our prayers I Autumn for Gaza in our church services and at War memorials had an impact.</w:t>
      </w:r>
    </w:p>
    <w:p w14:paraId="20A27CB3" w14:textId="77777777" w:rsidR="00A83FD4" w:rsidRDefault="00A83FD4" w:rsidP="00A83FD4">
      <w:pPr>
        <w:widowControl w:val="0"/>
        <w:ind w:firstLine="720"/>
        <w:rPr>
          <w:rFonts w:ascii="Calibri" w:hAnsi="Calibri" w:cs="Calibri"/>
          <w:color w:val="212121"/>
          <w:sz w:val="24"/>
          <w:szCs w:val="24"/>
          <w14:ligatures w14:val="none"/>
        </w:rPr>
      </w:pPr>
      <w:r>
        <w:rPr>
          <w:rFonts w:ascii="Calibri" w:hAnsi="Calibri" w:cs="Calibri"/>
          <w:color w:val="212121"/>
          <w:sz w:val="24"/>
          <w:szCs w:val="24"/>
          <w14:ligatures w14:val="none"/>
        </w:rPr>
        <w:t>We were glad to host ordinands and those considering ordination to take part in our church life and mission in 2025.  Revd. Peter Lewis started up a church plant within the deaf community in Swansea and it was lovely to link up with his predecessor, Canon Justin, and have  some laity from the MA take part in British Sign Language services in the Minister.  A Monthly Blessing Café in Port Eynon offered prayer ministry with plans for more teaching on this as we go into 2026.</w:t>
      </w:r>
    </w:p>
    <w:p w14:paraId="7364A3A8" w14:textId="2FD2D6A5" w:rsidR="00A83FD4" w:rsidRDefault="00A83FD4" w:rsidP="000E1C9D">
      <w:pPr>
        <w:widowControl w:val="0"/>
        <w:ind w:firstLine="720"/>
        <w:rPr>
          <w:rFonts w:ascii="Calibri" w:hAnsi="Calibri" w:cs="Calibri"/>
          <w:color w:val="212121"/>
          <w:sz w:val="24"/>
          <w:szCs w:val="24"/>
          <w14:ligatures w14:val="none"/>
        </w:rPr>
      </w:pPr>
      <w:r>
        <w:rPr>
          <w:rFonts w:ascii="Calibri" w:hAnsi="Calibri" w:cs="Calibri"/>
          <w:color w:val="212121"/>
          <w:sz w:val="24"/>
          <w:szCs w:val="24"/>
          <w14:ligatures w14:val="none"/>
        </w:rPr>
        <w:t>With baptisms of infants, children and adults, we also welcomed Bishop John to conduct our confirmations in the summer.  We look forward in early 2026 to start up Alpha courses and other way to help people explore the Christian faith and grow as Christians.                        Ministry Area Ministry Team</w:t>
      </w:r>
    </w:p>
    <w:p w14:paraId="686496BB" w14:textId="77777777" w:rsidR="00A83FD4" w:rsidRPr="009D1DD7" w:rsidRDefault="00A83FD4" w:rsidP="00C95E44">
      <w:pPr>
        <w:widowControl w:val="0"/>
        <w:rPr>
          <w:rFonts w:ascii="Calibri" w:hAnsi="Calibri" w:cs="Calibri"/>
          <w:color w:val="212121"/>
          <w:sz w:val="24"/>
          <w:szCs w:val="24"/>
          <w14:ligatures w14:val="none"/>
        </w:rPr>
      </w:pPr>
    </w:p>
    <w:p w14:paraId="0B87DE70" w14:textId="3EBEDCF1" w:rsidR="00397E7D" w:rsidRDefault="00753EDE" w:rsidP="00753EDE">
      <w:pPr>
        <w:widowControl w:val="0"/>
        <w:rPr>
          <w:rFonts w:ascii="Calibri" w:hAnsi="Calibri" w:cs="Calibri"/>
          <w:b/>
          <w:bCs/>
          <w:color w:val="FF0000"/>
          <w:sz w:val="24"/>
          <w:szCs w:val="24"/>
          <w14:ligatures w14:val="none"/>
        </w:rPr>
      </w:pPr>
      <w:r w:rsidRPr="00397E7D">
        <w:rPr>
          <w:rFonts w:ascii="Calibri" w:hAnsi="Calibri" w:cs="Calibri"/>
          <w:b/>
          <w:bCs/>
          <w:color w:val="212121"/>
          <w:sz w:val="24"/>
          <w:szCs w:val="24"/>
          <w14:ligatures w14:val="none"/>
        </w:rPr>
        <w:t>Mother’s Union Branches</w:t>
      </w:r>
      <w:r w:rsidR="00B00F4A">
        <w:rPr>
          <w:rFonts w:ascii="Calibri" w:hAnsi="Calibri" w:cs="Calibri"/>
          <w:b/>
          <w:bCs/>
          <w:color w:val="212121"/>
          <w:sz w:val="24"/>
          <w:szCs w:val="24"/>
          <w14:ligatures w14:val="none"/>
        </w:rPr>
        <w:t xml:space="preserve"> </w:t>
      </w:r>
    </w:p>
    <w:p w14:paraId="4732AECF" w14:textId="6BDA3BDC" w:rsidR="00275E5F" w:rsidRDefault="00B2748B" w:rsidP="00275E5F">
      <w:pPr>
        <w:widowControl w:val="0"/>
        <w:rPr>
          <w:rFonts w:ascii="Calibri" w:hAnsi="Calibri" w:cs="Calibri"/>
          <w:b/>
          <w:bCs/>
          <w:color w:val="212121"/>
          <w:sz w:val="24"/>
          <w:szCs w:val="24"/>
          <w14:ligatures w14:val="none"/>
        </w:rPr>
      </w:pPr>
      <w:r>
        <w:rPr>
          <w:rFonts w:ascii="Calibri" w:hAnsi="Calibri" w:cs="Calibri"/>
          <w:b/>
          <w:bCs/>
          <w:color w:val="212121"/>
          <w:sz w:val="24"/>
          <w:szCs w:val="24"/>
          <w14:ligatures w14:val="none"/>
        </w:rPr>
        <w:t xml:space="preserve">Killay </w:t>
      </w:r>
      <w:r w:rsidR="00165ACE">
        <w:rPr>
          <w:rFonts w:ascii="Calibri" w:hAnsi="Calibri" w:cs="Calibri"/>
          <w:b/>
          <w:bCs/>
          <w:color w:val="212121"/>
          <w:sz w:val="24"/>
          <w:szCs w:val="24"/>
          <w14:ligatures w14:val="none"/>
        </w:rPr>
        <w:t>MU</w:t>
      </w:r>
    </w:p>
    <w:p w14:paraId="6CF6F66C" w14:textId="77777777" w:rsidR="00407A1E" w:rsidRPr="00407A1E" w:rsidRDefault="00407A1E" w:rsidP="00407A1E">
      <w:pPr>
        <w:widowControl w:val="0"/>
        <w:ind w:firstLine="720"/>
        <w:rPr>
          <w:rFonts w:ascii="Calibri" w:hAnsi="Calibri" w:cs="Calibri"/>
          <w:color w:val="212121"/>
          <w:sz w:val="24"/>
          <w:szCs w:val="24"/>
          <w14:ligatures w14:val="none"/>
        </w:rPr>
      </w:pPr>
      <w:r w:rsidRPr="00407A1E">
        <w:rPr>
          <w:rFonts w:ascii="Calibri" w:hAnsi="Calibri" w:cs="Calibri"/>
          <w:color w:val="212121"/>
          <w:sz w:val="24"/>
          <w:szCs w:val="24"/>
          <w14:ligatures w14:val="none"/>
        </w:rPr>
        <w:t xml:space="preserve">2025 was a difficult year, following the enforced resignations of Carole and Alan Pickard as Branch Leader and Secretary. We thanked them hugely for their years of service and wondered how we would manage without them. </w:t>
      </w:r>
    </w:p>
    <w:p w14:paraId="59586B91" w14:textId="77777777" w:rsidR="00407A1E" w:rsidRPr="00407A1E" w:rsidRDefault="00407A1E" w:rsidP="00407A1E">
      <w:pPr>
        <w:widowControl w:val="0"/>
        <w:rPr>
          <w:rFonts w:ascii="Calibri" w:hAnsi="Calibri" w:cs="Calibri"/>
          <w:color w:val="212121"/>
          <w:sz w:val="24"/>
          <w:szCs w:val="24"/>
          <w14:ligatures w14:val="none"/>
        </w:rPr>
      </w:pPr>
      <w:r w:rsidRPr="00407A1E">
        <w:rPr>
          <w:rFonts w:ascii="Calibri" w:hAnsi="Calibri" w:cs="Calibri"/>
          <w:color w:val="212121"/>
          <w:sz w:val="24"/>
          <w:szCs w:val="24"/>
          <w14:ligatures w14:val="none"/>
        </w:rPr>
        <w:t>In January we had a Eucharist led by Revd Layfetta, who spoke about the need to trust God rather than looking at our circumstances. At our AGM I was elected Branch Leader, Secretary and Treasurer. I was thankful for the support and offers of help I received.</w:t>
      </w:r>
    </w:p>
    <w:p w14:paraId="30238DE4" w14:textId="77777777" w:rsidR="00407A1E" w:rsidRPr="00407A1E" w:rsidRDefault="00407A1E" w:rsidP="00407A1E">
      <w:pPr>
        <w:widowControl w:val="0"/>
        <w:rPr>
          <w:rFonts w:ascii="Calibri" w:hAnsi="Calibri" w:cs="Calibri"/>
          <w:color w:val="212121"/>
          <w:sz w:val="24"/>
          <w:szCs w:val="24"/>
          <w14:ligatures w14:val="none"/>
        </w:rPr>
      </w:pPr>
      <w:r w:rsidRPr="00407A1E">
        <w:rPr>
          <w:rFonts w:ascii="Calibri" w:hAnsi="Calibri" w:cs="Calibri"/>
          <w:color w:val="212121"/>
          <w:sz w:val="24"/>
          <w:szCs w:val="24"/>
          <w14:ligatures w14:val="none"/>
        </w:rPr>
        <w:t>In February, we talked about God’s blessings to us. I led the Wave of Prayer meeting and was inspired by pictures of the Blue Army of Mothers’ Union members of all ages in our linked diocese of Bondo.</w:t>
      </w:r>
    </w:p>
    <w:p w14:paraId="5F07331A" w14:textId="375AD314" w:rsidR="00407A1E" w:rsidRPr="00407A1E" w:rsidRDefault="00407A1E" w:rsidP="00407A1E">
      <w:pPr>
        <w:widowControl w:val="0"/>
        <w:rPr>
          <w:rFonts w:ascii="Calibri" w:hAnsi="Calibri" w:cs="Calibri"/>
          <w:color w:val="212121"/>
          <w:sz w:val="24"/>
          <w:szCs w:val="24"/>
          <w14:ligatures w14:val="none"/>
        </w:rPr>
      </w:pPr>
      <w:r>
        <w:rPr>
          <w:rFonts w:ascii="Calibri" w:hAnsi="Calibri" w:cs="Calibri"/>
          <w:color w:val="212121"/>
          <w:sz w:val="24"/>
          <w:szCs w:val="24"/>
          <w14:ligatures w14:val="none"/>
        </w:rPr>
        <w:t>A</w:t>
      </w:r>
      <w:r w:rsidRPr="00407A1E">
        <w:rPr>
          <w:rFonts w:ascii="Calibri" w:hAnsi="Calibri" w:cs="Calibri"/>
          <w:color w:val="212121"/>
          <w:sz w:val="24"/>
          <w:szCs w:val="24"/>
          <w14:ligatures w14:val="none"/>
        </w:rPr>
        <w:t>t our March meeting I had the joy of enrolling two of our members, Binnie Jenkins and Sally Bowen and we looked at photos our mothers and reminisced.</w:t>
      </w:r>
    </w:p>
    <w:p w14:paraId="32404D07" w14:textId="77777777" w:rsidR="00407A1E" w:rsidRPr="00407A1E" w:rsidRDefault="00407A1E" w:rsidP="00407A1E">
      <w:pPr>
        <w:widowControl w:val="0"/>
        <w:rPr>
          <w:rFonts w:ascii="Calibri" w:hAnsi="Calibri" w:cs="Calibri"/>
          <w:color w:val="212121"/>
          <w:sz w:val="24"/>
          <w:szCs w:val="24"/>
          <w14:ligatures w14:val="none"/>
        </w:rPr>
      </w:pPr>
      <w:r w:rsidRPr="00407A1E">
        <w:rPr>
          <w:rFonts w:ascii="Calibri" w:hAnsi="Calibri" w:cs="Calibri"/>
          <w:color w:val="212121"/>
          <w:sz w:val="24"/>
          <w:szCs w:val="24"/>
          <w14:ligatures w14:val="none"/>
        </w:rPr>
        <w:t>In April, Babs Roberts spoke about her experiences of the Turkish invasion of Cyprus in 1974.</w:t>
      </w:r>
    </w:p>
    <w:p w14:paraId="67D7E48D" w14:textId="77777777" w:rsidR="00407A1E" w:rsidRPr="00407A1E" w:rsidRDefault="00407A1E" w:rsidP="00407A1E">
      <w:pPr>
        <w:widowControl w:val="0"/>
        <w:rPr>
          <w:rFonts w:ascii="Calibri" w:hAnsi="Calibri" w:cs="Calibri"/>
          <w:color w:val="212121"/>
          <w:sz w:val="24"/>
          <w:szCs w:val="24"/>
          <w14:ligatures w14:val="none"/>
        </w:rPr>
      </w:pPr>
      <w:r w:rsidRPr="00407A1E">
        <w:rPr>
          <w:rFonts w:ascii="Calibri" w:hAnsi="Calibri" w:cs="Calibri"/>
          <w:color w:val="212121"/>
          <w:sz w:val="24"/>
          <w:szCs w:val="24"/>
          <w14:ligatures w14:val="none"/>
        </w:rPr>
        <w:lastRenderedPageBreak/>
        <w:t>May saw the 80th anniversary of VE Day, which Nigel Fletcher helped us commemorate. Six of us also went to the Diocesan Festival in Brecon.</w:t>
      </w:r>
    </w:p>
    <w:p w14:paraId="6067DB59" w14:textId="77777777" w:rsidR="00407A1E" w:rsidRPr="00407A1E" w:rsidRDefault="00407A1E" w:rsidP="00407A1E">
      <w:pPr>
        <w:widowControl w:val="0"/>
        <w:rPr>
          <w:rFonts w:ascii="Calibri" w:hAnsi="Calibri" w:cs="Calibri"/>
          <w:color w:val="212121"/>
          <w:sz w:val="24"/>
          <w:szCs w:val="24"/>
          <w14:ligatures w14:val="none"/>
        </w:rPr>
      </w:pPr>
      <w:r w:rsidRPr="00407A1E">
        <w:rPr>
          <w:rFonts w:ascii="Calibri" w:hAnsi="Calibri" w:cs="Calibri"/>
          <w:color w:val="212121"/>
          <w:sz w:val="24"/>
          <w:szCs w:val="24"/>
          <w14:ligatures w14:val="none"/>
        </w:rPr>
        <w:t xml:space="preserve">In June, Wendy Thomas, recently retired Head of Autism Services in Wales, talked about neurodiversity; autism and ADHD. </w:t>
      </w:r>
    </w:p>
    <w:p w14:paraId="1D40C682" w14:textId="6D6291AC" w:rsidR="00407A1E" w:rsidRPr="00407A1E" w:rsidRDefault="00407A1E" w:rsidP="00407A1E">
      <w:pPr>
        <w:widowControl w:val="0"/>
        <w:rPr>
          <w:rFonts w:ascii="Calibri" w:hAnsi="Calibri" w:cs="Calibri"/>
          <w:color w:val="212121"/>
          <w:sz w:val="24"/>
          <w:szCs w:val="24"/>
          <w14:ligatures w14:val="none"/>
        </w:rPr>
      </w:pPr>
      <w:r w:rsidRPr="00407A1E">
        <w:rPr>
          <w:rFonts w:ascii="Calibri" w:hAnsi="Calibri" w:cs="Calibri"/>
          <w:color w:val="212121"/>
          <w:sz w:val="24"/>
          <w:szCs w:val="24"/>
          <w14:ligatures w14:val="none"/>
        </w:rPr>
        <w:t xml:space="preserve">We enjoyed a tea party in July. </w:t>
      </w:r>
      <w:r w:rsidR="00502544">
        <w:rPr>
          <w:rFonts w:ascii="Calibri" w:hAnsi="Calibri" w:cs="Calibri"/>
          <w:color w:val="212121"/>
          <w:sz w:val="24"/>
          <w:szCs w:val="24"/>
          <w14:ligatures w14:val="none"/>
        </w:rPr>
        <w:t xml:space="preserve"> </w:t>
      </w:r>
      <w:r w:rsidRPr="00407A1E">
        <w:rPr>
          <w:rFonts w:ascii="Calibri" w:hAnsi="Calibri" w:cs="Calibri"/>
          <w:color w:val="212121"/>
          <w:sz w:val="24"/>
          <w:szCs w:val="24"/>
          <w14:ligatures w14:val="none"/>
        </w:rPr>
        <w:t xml:space="preserve">Meetings resumed in September with a Eucharist led by Revd Layfetta, who spoke about prison work. </w:t>
      </w:r>
    </w:p>
    <w:p w14:paraId="590C282A" w14:textId="77777777" w:rsidR="00407A1E" w:rsidRPr="00407A1E" w:rsidRDefault="00407A1E" w:rsidP="00407A1E">
      <w:pPr>
        <w:widowControl w:val="0"/>
        <w:rPr>
          <w:rFonts w:ascii="Calibri" w:hAnsi="Calibri" w:cs="Calibri"/>
          <w:color w:val="212121"/>
          <w:sz w:val="24"/>
          <w:szCs w:val="24"/>
          <w14:ligatures w14:val="none"/>
        </w:rPr>
      </w:pPr>
      <w:r w:rsidRPr="00407A1E">
        <w:rPr>
          <w:rFonts w:ascii="Calibri" w:hAnsi="Calibri" w:cs="Calibri"/>
          <w:color w:val="212121"/>
          <w:sz w:val="24"/>
          <w:szCs w:val="24"/>
          <w14:ligatures w14:val="none"/>
        </w:rPr>
        <w:t>In October, we welcomed Dr Pat Steane, a founder, patron and former Chair of the Campaign Board for the Maggie’s Centre in Swansea. A collection raised £63 for the centre.</w:t>
      </w:r>
    </w:p>
    <w:p w14:paraId="426DC347" w14:textId="77777777" w:rsidR="00407A1E" w:rsidRPr="00407A1E" w:rsidRDefault="00407A1E" w:rsidP="00407A1E">
      <w:pPr>
        <w:widowControl w:val="0"/>
        <w:rPr>
          <w:rFonts w:ascii="Calibri" w:hAnsi="Calibri" w:cs="Calibri"/>
          <w:color w:val="212121"/>
          <w:sz w:val="24"/>
          <w:szCs w:val="24"/>
          <w14:ligatures w14:val="none"/>
        </w:rPr>
      </w:pPr>
      <w:r w:rsidRPr="00407A1E">
        <w:rPr>
          <w:rFonts w:ascii="Calibri" w:hAnsi="Calibri" w:cs="Calibri"/>
          <w:color w:val="212121"/>
          <w:sz w:val="24"/>
          <w:szCs w:val="24"/>
          <w14:ligatures w14:val="none"/>
        </w:rPr>
        <w:t xml:space="preserve">In November, Felicity Padley, leader of Gower Archdeaconry and a microbiologist, spoke about the Irish potato famine and its effect on populations. </w:t>
      </w:r>
    </w:p>
    <w:p w14:paraId="07E9437A" w14:textId="77777777" w:rsidR="00407A1E" w:rsidRPr="00407A1E" w:rsidRDefault="00407A1E" w:rsidP="00407A1E">
      <w:pPr>
        <w:widowControl w:val="0"/>
        <w:rPr>
          <w:rFonts w:ascii="Calibri" w:hAnsi="Calibri" w:cs="Calibri"/>
          <w:color w:val="212121"/>
          <w:sz w:val="24"/>
          <w:szCs w:val="24"/>
          <w14:ligatures w14:val="none"/>
        </w:rPr>
      </w:pPr>
      <w:r w:rsidRPr="00407A1E">
        <w:rPr>
          <w:rFonts w:ascii="Calibri" w:hAnsi="Calibri" w:cs="Calibri"/>
          <w:color w:val="212121"/>
          <w:sz w:val="24"/>
          <w:szCs w:val="24"/>
          <w14:ligatures w14:val="none"/>
        </w:rPr>
        <w:t>Disappointingly, we had to cancel our December meeting, but we are now looking forward to 2026, with its celebrations of the 150th anniversary of the founding of Mothers’ Union.</w:t>
      </w:r>
    </w:p>
    <w:p w14:paraId="1ACE5A24" w14:textId="77777777" w:rsidR="00407A1E" w:rsidRPr="00407A1E" w:rsidRDefault="00407A1E" w:rsidP="00407A1E">
      <w:pPr>
        <w:widowControl w:val="0"/>
        <w:rPr>
          <w:rFonts w:ascii="Calibri" w:hAnsi="Calibri" w:cs="Calibri"/>
          <w:color w:val="212121"/>
          <w:sz w:val="24"/>
          <w:szCs w:val="24"/>
          <w14:ligatures w14:val="none"/>
        </w:rPr>
      </w:pPr>
      <w:r w:rsidRPr="00407A1E">
        <w:rPr>
          <w:rFonts w:ascii="Calibri" w:hAnsi="Calibri" w:cs="Calibri"/>
          <w:color w:val="212121"/>
          <w:sz w:val="24"/>
          <w:szCs w:val="24"/>
          <w14:ligatures w14:val="none"/>
        </w:rPr>
        <w:t>Frances Steadman (Branch Leader)</w:t>
      </w:r>
    </w:p>
    <w:p w14:paraId="52721F46" w14:textId="77777777" w:rsidR="00701C76" w:rsidRPr="00B2748B" w:rsidRDefault="00701C76" w:rsidP="00B2748B">
      <w:pPr>
        <w:widowControl w:val="0"/>
        <w:rPr>
          <w:rFonts w:ascii="Calibri" w:hAnsi="Calibri" w:cs="Calibri"/>
          <w:color w:val="212121"/>
          <w:sz w:val="24"/>
          <w:szCs w:val="24"/>
          <w14:ligatures w14:val="none"/>
        </w:rPr>
      </w:pPr>
    </w:p>
    <w:p w14:paraId="53A9F826" w14:textId="49A22313" w:rsidR="00C864BE" w:rsidRPr="00C864BE" w:rsidRDefault="00C864BE" w:rsidP="00C864BE">
      <w:pPr>
        <w:widowControl w:val="0"/>
        <w:rPr>
          <w:rFonts w:ascii="Calibri" w:hAnsi="Calibri" w:cs="Calibri"/>
          <w:b/>
          <w:bCs/>
          <w:color w:val="212121"/>
          <w:sz w:val="24"/>
          <w:szCs w:val="24"/>
          <w14:ligatures w14:val="none"/>
        </w:rPr>
      </w:pPr>
      <w:r w:rsidRPr="00C864BE">
        <w:rPr>
          <w:rFonts w:ascii="Calibri" w:hAnsi="Calibri" w:cs="Calibri"/>
          <w:b/>
          <w:bCs/>
          <w:color w:val="212121"/>
          <w:sz w:val="24"/>
          <w:szCs w:val="24"/>
          <w14:ligatures w14:val="none"/>
        </w:rPr>
        <w:t>THREE CLIFFS M</w:t>
      </w:r>
      <w:r>
        <w:rPr>
          <w:rFonts w:ascii="Calibri" w:hAnsi="Calibri" w:cs="Calibri"/>
          <w:b/>
          <w:bCs/>
          <w:color w:val="212121"/>
          <w:sz w:val="24"/>
          <w:szCs w:val="24"/>
          <w14:ligatures w14:val="none"/>
        </w:rPr>
        <w:t>U</w:t>
      </w:r>
      <w:r w:rsidRPr="00C864BE">
        <w:rPr>
          <w:rFonts w:ascii="Calibri" w:hAnsi="Calibri" w:cs="Calibri"/>
          <w:b/>
          <w:bCs/>
          <w:color w:val="212121"/>
          <w:sz w:val="24"/>
          <w:szCs w:val="24"/>
          <w14:ligatures w14:val="none"/>
        </w:rPr>
        <w:t xml:space="preserve"> </w:t>
      </w:r>
    </w:p>
    <w:p w14:paraId="61FF783F" w14:textId="77777777" w:rsidR="003B6386" w:rsidRPr="003B6386" w:rsidRDefault="003B6386" w:rsidP="003B6386">
      <w:pPr>
        <w:widowControl w:val="0"/>
        <w:ind w:firstLine="720"/>
        <w:rPr>
          <w:rFonts w:ascii="Calibri" w:hAnsi="Calibri" w:cs="Calibri"/>
          <w:color w:val="auto"/>
          <w:sz w:val="24"/>
          <w:szCs w:val="24"/>
          <w14:ligatures w14:val="none"/>
        </w:rPr>
      </w:pPr>
      <w:r w:rsidRPr="003B6386">
        <w:rPr>
          <w:rFonts w:ascii="Calibri" w:hAnsi="Calibri" w:cs="Calibri"/>
          <w:color w:val="auto"/>
          <w:sz w:val="24"/>
          <w:szCs w:val="24"/>
          <w14:ligatures w14:val="none"/>
        </w:rPr>
        <w:t>We had a very enjoyable year with 32 members on our books and an average of 20 – 25 attending our monthly meetings. We started 2025 with our AGM and throughout the year we were treated to a variety of speakers informing us on different and interesting topics. In June we held our Annual Dinner at The Valley Hotel in Bishopston.</w:t>
      </w:r>
    </w:p>
    <w:p w14:paraId="20B4FE9A" w14:textId="77777777" w:rsidR="003B6386" w:rsidRPr="003B6386" w:rsidRDefault="003B6386" w:rsidP="003B6386">
      <w:pPr>
        <w:widowControl w:val="0"/>
        <w:rPr>
          <w:rFonts w:ascii="Calibri" w:hAnsi="Calibri" w:cs="Calibri"/>
          <w:color w:val="auto"/>
          <w:sz w:val="24"/>
          <w:szCs w:val="24"/>
          <w14:ligatures w14:val="none"/>
        </w:rPr>
      </w:pPr>
    </w:p>
    <w:p w14:paraId="5A981B22" w14:textId="77777777" w:rsidR="003B6386" w:rsidRDefault="003B6386" w:rsidP="003B6386">
      <w:pPr>
        <w:widowControl w:val="0"/>
        <w:rPr>
          <w:rFonts w:ascii="Calibri" w:hAnsi="Calibri" w:cs="Calibri"/>
          <w:color w:val="auto"/>
          <w:sz w:val="24"/>
          <w:szCs w:val="24"/>
          <w14:ligatures w14:val="none"/>
        </w:rPr>
      </w:pPr>
      <w:r w:rsidRPr="003B6386">
        <w:rPr>
          <w:rFonts w:ascii="Calibri" w:hAnsi="Calibri" w:cs="Calibri"/>
          <w:color w:val="auto"/>
          <w:sz w:val="24"/>
          <w:szCs w:val="24"/>
          <w14:ligatures w14:val="none"/>
        </w:rPr>
        <w:t>At the end of the year we celebrated Christmas with carols, readings and sketches followed of course by a lovely tea. At the start of 2026 I will be stepping down as Branch Leader after 10 years in the role. We look forward to celebrating the 150</w:t>
      </w:r>
      <w:r w:rsidRPr="003B6386">
        <w:rPr>
          <w:rFonts w:ascii="Calibri" w:hAnsi="Calibri" w:cs="Calibri"/>
          <w:color w:val="auto"/>
          <w:sz w:val="24"/>
          <w:szCs w:val="24"/>
          <w:vertAlign w:val="superscript"/>
          <w14:ligatures w14:val="none"/>
        </w:rPr>
        <w:t>th</w:t>
      </w:r>
      <w:r w:rsidRPr="003B6386">
        <w:rPr>
          <w:rFonts w:ascii="Calibri" w:hAnsi="Calibri" w:cs="Calibri"/>
          <w:color w:val="auto"/>
          <w:sz w:val="24"/>
          <w:szCs w:val="24"/>
          <w14:ligatures w14:val="none"/>
        </w:rPr>
        <w:t xml:space="preserve"> Anniversary of MU and the enrolment of our newest member. A warm welcome awaits anyone who would like to join us. </w:t>
      </w:r>
    </w:p>
    <w:p w14:paraId="41BFC482" w14:textId="705B49A5" w:rsidR="00B66438" w:rsidRPr="003B6386" w:rsidRDefault="00B66438" w:rsidP="003B6386">
      <w:pPr>
        <w:widowControl w:val="0"/>
        <w:rPr>
          <w:rFonts w:ascii="Calibri" w:hAnsi="Calibri" w:cs="Calibri"/>
          <w:color w:val="auto"/>
          <w:sz w:val="24"/>
          <w:szCs w:val="24"/>
          <w14:ligatures w14:val="none"/>
        </w:rPr>
      </w:pPr>
      <w:r w:rsidRPr="00B66438">
        <w:rPr>
          <w:rFonts w:ascii="Calibri" w:hAnsi="Calibri" w:cs="Calibri"/>
          <w:color w:val="auto"/>
          <w:sz w:val="24"/>
          <w:szCs w:val="24"/>
          <w14:ligatures w14:val="none"/>
        </w:rPr>
        <w:t>Barbara Morris (Branch Leader)</w:t>
      </w:r>
    </w:p>
    <w:p w14:paraId="7CD7C836" w14:textId="77777777" w:rsidR="00C864BE" w:rsidRPr="00C864BE" w:rsidRDefault="00C864BE" w:rsidP="00C864BE">
      <w:pPr>
        <w:widowControl w:val="0"/>
        <w:rPr>
          <w:rFonts w:ascii="Calibri" w:hAnsi="Calibri" w:cs="Calibri"/>
          <w:b/>
          <w:bCs/>
          <w:color w:val="212121"/>
          <w:sz w:val="24"/>
          <w:szCs w:val="24"/>
          <w14:ligatures w14:val="none"/>
        </w:rPr>
      </w:pPr>
    </w:p>
    <w:p w14:paraId="07E0724D" w14:textId="6645726E" w:rsidR="00CD76C4" w:rsidRPr="00275E5F" w:rsidRDefault="00CD76C4" w:rsidP="00275E5F">
      <w:pPr>
        <w:widowControl w:val="0"/>
        <w:rPr>
          <w:rFonts w:ascii="Calibri" w:hAnsi="Calibri" w:cs="Calibri"/>
          <w:b/>
          <w:bCs/>
          <w:color w:val="212121"/>
          <w:sz w:val="24"/>
          <w:szCs w:val="24"/>
          <w14:ligatures w14:val="none"/>
        </w:rPr>
      </w:pPr>
      <w:proofErr w:type="spellStart"/>
      <w:r w:rsidRPr="00CD76C4">
        <w:rPr>
          <w:rFonts w:ascii="Calibri" w:hAnsi="Calibri" w:cs="Calibri"/>
          <w:b/>
          <w:bCs/>
          <w:color w:val="212121"/>
          <w:sz w:val="24"/>
          <w:szCs w:val="24"/>
          <w14:ligatures w14:val="none"/>
        </w:rPr>
        <w:t>Llanrhidian</w:t>
      </w:r>
      <w:proofErr w:type="spellEnd"/>
      <w:r w:rsidR="00B2748B">
        <w:rPr>
          <w:rFonts w:ascii="Calibri" w:hAnsi="Calibri" w:cs="Calibri"/>
          <w:b/>
          <w:bCs/>
          <w:color w:val="212121"/>
          <w:sz w:val="24"/>
          <w:szCs w:val="24"/>
          <w14:ligatures w14:val="none"/>
        </w:rPr>
        <w:t xml:space="preserve"> MU</w:t>
      </w:r>
    </w:p>
    <w:p w14:paraId="2A8A238C" w14:textId="2FC540FA" w:rsidR="002648DE" w:rsidRPr="002648DE" w:rsidRDefault="002648DE" w:rsidP="00A910BF">
      <w:pPr>
        <w:widowControl w:val="0"/>
        <w:ind w:firstLine="720"/>
        <w:rPr>
          <w:rFonts w:ascii="Calibri" w:hAnsi="Calibri" w:cs="Calibri"/>
          <w:color w:val="auto"/>
          <w:sz w:val="24"/>
          <w:szCs w:val="24"/>
          <w14:ligatures w14:val="none"/>
        </w:rPr>
      </w:pPr>
      <w:r w:rsidRPr="002648DE">
        <w:rPr>
          <w:rFonts w:ascii="Calibri" w:hAnsi="Calibri" w:cs="Calibri"/>
          <w:color w:val="auto"/>
          <w:sz w:val="24"/>
          <w:szCs w:val="24"/>
          <w14:ligatures w14:val="none"/>
        </w:rPr>
        <w:t xml:space="preserve">Our branch at </w:t>
      </w:r>
      <w:proofErr w:type="spellStart"/>
      <w:r w:rsidRPr="002648DE">
        <w:rPr>
          <w:rFonts w:ascii="Calibri" w:hAnsi="Calibri" w:cs="Calibri"/>
          <w:color w:val="auto"/>
          <w:sz w:val="24"/>
          <w:szCs w:val="24"/>
          <w14:ligatures w14:val="none"/>
        </w:rPr>
        <w:t>Llanrhidian</w:t>
      </w:r>
      <w:proofErr w:type="spellEnd"/>
      <w:r w:rsidRPr="002648DE">
        <w:rPr>
          <w:rFonts w:ascii="Calibri" w:hAnsi="Calibri" w:cs="Calibri"/>
          <w:color w:val="auto"/>
          <w:sz w:val="24"/>
          <w:szCs w:val="24"/>
          <w14:ligatures w14:val="none"/>
        </w:rPr>
        <w:t xml:space="preserve"> is small in number, but members are faithful and loyal.  We were saddened in February to lose one of our most loved and devoted member</w:t>
      </w:r>
      <w:r w:rsidR="00A910BF">
        <w:rPr>
          <w:rFonts w:ascii="Calibri" w:hAnsi="Calibri" w:cs="Calibri"/>
          <w:color w:val="auto"/>
          <w:sz w:val="24"/>
          <w:szCs w:val="24"/>
          <w14:ligatures w14:val="none"/>
        </w:rPr>
        <w:t>s</w:t>
      </w:r>
      <w:r w:rsidRPr="002648DE">
        <w:rPr>
          <w:rFonts w:ascii="Calibri" w:hAnsi="Calibri" w:cs="Calibri"/>
          <w:color w:val="auto"/>
          <w:sz w:val="24"/>
          <w:szCs w:val="24"/>
          <w14:ligatures w14:val="none"/>
        </w:rPr>
        <w:t>, Mrs Hazel Williams, she is fondly remembered and spoken about often when we meet.</w:t>
      </w:r>
    </w:p>
    <w:p w14:paraId="10828E06" w14:textId="78E8D387" w:rsidR="002648DE" w:rsidRPr="002648DE" w:rsidRDefault="002648DE" w:rsidP="002648DE">
      <w:pPr>
        <w:widowControl w:val="0"/>
        <w:rPr>
          <w:rFonts w:ascii="Calibri" w:hAnsi="Calibri" w:cs="Calibri"/>
          <w:color w:val="auto"/>
          <w:sz w:val="24"/>
          <w:szCs w:val="24"/>
          <w14:ligatures w14:val="none"/>
        </w:rPr>
      </w:pPr>
      <w:r w:rsidRPr="002648DE">
        <w:rPr>
          <w:rFonts w:ascii="Calibri" w:hAnsi="Calibri" w:cs="Calibri"/>
          <w:color w:val="auto"/>
          <w:sz w:val="24"/>
          <w:szCs w:val="24"/>
          <w14:ligatures w14:val="none"/>
        </w:rPr>
        <w:t xml:space="preserve">We meet on the first Tuesday of the month at the village hall.  Our meetings always begin with a short service.  We use various activities and interests to support our meetings as speakers are no longer viable.  We celebrate our </w:t>
      </w:r>
      <w:r w:rsidR="00160BBD">
        <w:rPr>
          <w:rFonts w:ascii="Calibri" w:hAnsi="Calibri" w:cs="Calibri"/>
          <w:color w:val="auto"/>
          <w:sz w:val="24"/>
          <w:szCs w:val="24"/>
          <w14:ligatures w14:val="none"/>
        </w:rPr>
        <w:t>“W</w:t>
      </w:r>
      <w:r w:rsidRPr="002648DE">
        <w:rPr>
          <w:rFonts w:ascii="Calibri" w:hAnsi="Calibri" w:cs="Calibri"/>
          <w:color w:val="auto"/>
          <w:sz w:val="24"/>
          <w:szCs w:val="24"/>
          <w14:ligatures w14:val="none"/>
        </w:rPr>
        <w:t>ave of Prayer</w:t>
      </w:r>
      <w:r w:rsidR="00160BBD">
        <w:rPr>
          <w:rFonts w:ascii="Calibri" w:hAnsi="Calibri" w:cs="Calibri"/>
          <w:color w:val="auto"/>
          <w:sz w:val="24"/>
          <w:szCs w:val="24"/>
          <w14:ligatures w14:val="none"/>
        </w:rPr>
        <w:t>”</w:t>
      </w:r>
      <w:r w:rsidRPr="002648DE">
        <w:rPr>
          <w:rFonts w:ascii="Calibri" w:hAnsi="Calibri" w:cs="Calibri"/>
          <w:color w:val="auto"/>
          <w:sz w:val="24"/>
          <w:szCs w:val="24"/>
          <w14:ligatures w14:val="none"/>
        </w:rPr>
        <w:t xml:space="preserve"> in February, a vital part in out Christian organisation.  Members continue to support main Christian Festivals in Lent and Advent, both at Branch and </w:t>
      </w:r>
      <w:proofErr w:type="spellStart"/>
      <w:r w:rsidRPr="002648DE">
        <w:rPr>
          <w:rFonts w:ascii="Calibri" w:hAnsi="Calibri" w:cs="Calibri"/>
          <w:color w:val="auto"/>
          <w:sz w:val="24"/>
          <w:szCs w:val="24"/>
          <w14:ligatures w14:val="none"/>
        </w:rPr>
        <w:t>Archdiaconal</w:t>
      </w:r>
      <w:proofErr w:type="spellEnd"/>
      <w:r w:rsidRPr="002648DE">
        <w:rPr>
          <w:rFonts w:ascii="Calibri" w:hAnsi="Calibri" w:cs="Calibri"/>
          <w:color w:val="auto"/>
          <w:sz w:val="24"/>
          <w:szCs w:val="24"/>
          <w14:ligatures w14:val="none"/>
        </w:rPr>
        <w:t xml:space="preserve"> level.</w:t>
      </w:r>
    </w:p>
    <w:p w14:paraId="7B8F3FB0" w14:textId="77777777" w:rsidR="002648DE" w:rsidRPr="002648DE" w:rsidRDefault="002648DE" w:rsidP="002648DE">
      <w:pPr>
        <w:widowControl w:val="0"/>
        <w:rPr>
          <w:rFonts w:ascii="Calibri" w:hAnsi="Calibri" w:cs="Calibri"/>
          <w:color w:val="auto"/>
          <w:sz w:val="24"/>
          <w:szCs w:val="24"/>
          <w14:ligatures w14:val="none"/>
        </w:rPr>
      </w:pPr>
      <w:r w:rsidRPr="002648DE">
        <w:rPr>
          <w:rFonts w:ascii="Calibri" w:hAnsi="Calibri" w:cs="Calibri"/>
          <w:color w:val="auto"/>
          <w:sz w:val="24"/>
          <w:szCs w:val="24"/>
          <w14:ligatures w14:val="none"/>
        </w:rPr>
        <w:t>Our Diocesan Festival being the light of the year as we gather to say thank you for our organisation, meeting and sharing fellowship with old and new members.</w:t>
      </w:r>
    </w:p>
    <w:p w14:paraId="418B3607" w14:textId="77777777" w:rsidR="002648DE" w:rsidRPr="002648DE" w:rsidRDefault="002648DE" w:rsidP="002648DE">
      <w:pPr>
        <w:widowControl w:val="0"/>
        <w:rPr>
          <w:rFonts w:ascii="Calibri" w:hAnsi="Calibri" w:cs="Calibri"/>
          <w:color w:val="auto"/>
          <w:sz w:val="24"/>
          <w:szCs w:val="24"/>
          <w14:ligatures w14:val="none"/>
        </w:rPr>
      </w:pPr>
      <w:r w:rsidRPr="002648DE">
        <w:rPr>
          <w:rFonts w:ascii="Calibri" w:hAnsi="Calibri" w:cs="Calibri"/>
          <w:color w:val="auto"/>
          <w:sz w:val="24"/>
          <w:szCs w:val="24"/>
          <w14:ligatures w14:val="none"/>
        </w:rPr>
        <w:t>We played host to our Minister Branch when they joined us for afternoon tea after their “Gower Church Visits”</w:t>
      </w:r>
    </w:p>
    <w:p w14:paraId="14A48463" w14:textId="417FA7A0" w:rsidR="002648DE" w:rsidRPr="002648DE" w:rsidRDefault="002648DE" w:rsidP="002648DE">
      <w:pPr>
        <w:widowControl w:val="0"/>
        <w:rPr>
          <w:rFonts w:ascii="Calibri" w:hAnsi="Calibri" w:cs="Calibri"/>
          <w:color w:val="auto"/>
          <w:sz w:val="24"/>
          <w:szCs w:val="24"/>
          <w14:ligatures w14:val="none"/>
        </w:rPr>
      </w:pPr>
      <w:r w:rsidRPr="002648DE">
        <w:rPr>
          <w:rFonts w:ascii="Calibri" w:hAnsi="Calibri" w:cs="Calibri"/>
          <w:color w:val="auto"/>
          <w:sz w:val="24"/>
          <w:szCs w:val="24"/>
          <w14:ligatures w14:val="none"/>
        </w:rPr>
        <w:t>Again</w:t>
      </w:r>
      <w:r w:rsidR="0015366A">
        <w:rPr>
          <w:rFonts w:ascii="Calibri" w:hAnsi="Calibri" w:cs="Calibri"/>
          <w:color w:val="auto"/>
          <w:sz w:val="24"/>
          <w:szCs w:val="24"/>
          <w14:ligatures w14:val="none"/>
        </w:rPr>
        <w:t>,</w:t>
      </w:r>
      <w:r w:rsidRPr="002648DE">
        <w:rPr>
          <w:rFonts w:ascii="Calibri" w:hAnsi="Calibri" w:cs="Calibri"/>
          <w:color w:val="auto"/>
          <w:sz w:val="24"/>
          <w:szCs w:val="24"/>
          <w14:ligatures w14:val="none"/>
        </w:rPr>
        <w:t xml:space="preserve"> members helped in the </w:t>
      </w:r>
      <w:proofErr w:type="spellStart"/>
      <w:r w:rsidRPr="002648DE">
        <w:rPr>
          <w:rFonts w:ascii="Calibri" w:hAnsi="Calibri" w:cs="Calibri"/>
          <w:color w:val="auto"/>
          <w:sz w:val="24"/>
          <w:szCs w:val="24"/>
          <w14:ligatures w14:val="none"/>
        </w:rPr>
        <w:t>Cytun</w:t>
      </w:r>
      <w:proofErr w:type="spellEnd"/>
      <w:r w:rsidRPr="002648DE">
        <w:rPr>
          <w:rFonts w:ascii="Calibri" w:hAnsi="Calibri" w:cs="Calibri"/>
          <w:color w:val="auto"/>
          <w:sz w:val="24"/>
          <w:szCs w:val="24"/>
          <w14:ligatures w14:val="none"/>
        </w:rPr>
        <w:t xml:space="preserve"> tent in the R.W.S. serving refreshments and meeting and greeting.</w:t>
      </w:r>
    </w:p>
    <w:p w14:paraId="1927D0B5" w14:textId="47CA05E1" w:rsidR="002648DE" w:rsidRDefault="002648DE" w:rsidP="002648DE">
      <w:pPr>
        <w:widowControl w:val="0"/>
        <w:rPr>
          <w:rFonts w:ascii="Calibri" w:hAnsi="Calibri" w:cs="Calibri"/>
          <w:color w:val="auto"/>
          <w:sz w:val="24"/>
          <w:szCs w:val="24"/>
          <w14:ligatures w14:val="none"/>
        </w:rPr>
      </w:pPr>
      <w:r w:rsidRPr="002648DE">
        <w:rPr>
          <w:rFonts w:ascii="Calibri" w:hAnsi="Calibri" w:cs="Calibri"/>
          <w:color w:val="auto"/>
          <w:sz w:val="24"/>
          <w:szCs w:val="24"/>
          <w14:ligatures w14:val="none"/>
        </w:rPr>
        <w:t>We joined our Minister Branch for a splendid, humorous, informative talk by our prison chaplain, Rev. M. Lewis.</w:t>
      </w:r>
      <w:r>
        <w:rPr>
          <w:rFonts w:ascii="Calibri" w:hAnsi="Calibri" w:cs="Calibri"/>
          <w:color w:val="auto"/>
          <w:sz w:val="24"/>
          <w:szCs w:val="24"/>
          <w14:ligatures w14:val="none"/>
        </w:rPr>
        <w:t xml:space="preserve"> </w:t>
      </w:r>
      <w:r w:rsidRPr="002648DE">
        <w:rPr>
          <w:rFonts w:ascii="Calibri" w:hAnsi="Calibri" w:cs="Calibri"/>
          <w:color w:val="auto"/>
          <w:sz w:val="24"/>
          <w:szCs w:val="24"/>
          <w14:ligatures w14:val="none"/>
        </w:rPr>
        <w:t>We celebrate together at our monthly Eucharist in Swansea Minster.</w:t>
      </w:r>
      <w:r>
        <w:rPr>
          <w:rFonts w:ascii="Calibri" w:hAnsi="Calibri" w:cs="Calibri"/>
          <w:color w:val="auto"/>
          <w:sz w:val="24"/>
          <w:szCs w:val="24"/>
          <w14:ligatures w14:val="none"/>
        </w:rPr>
        <w:t xml:space="preserve"> </w:t>
      </w:r>
      <w:r w:rsidRPr="002648DE">
        <w:rPr>
          <w:rFonts w:ascii="Calibri" w:hAnsi="Calibri" w:cs="Calibri"/>
          <w:color w:val="auto"/>
          <w:sz w:val="24"/>
          <w:szCs w:val="24"/>
          <w14:ligatures w14:val="none"/>
        </w:rPr>
        <w:t>The Branch meet and spend time out together during Summertime and at Christmas.</w:t>
      </w:r>
      <w:r>
        <w:rPr>
          <w:rFonts w:ascii="Calibri" w:hAnsi="Calibri" w:cs="Calibri"/>
          <w:color w:val="auto"/>
          <w:sz w:val="24"/>
          <w:szCs w:val="24"/>
          <w14:ligatures w14:val="none"/>
        </w:rPr>
        <w:t xml:space="preserve">  </w:t>
      </w:r>
      <w:r w:rsidRPr="002648DE">
        <w:rPr>
          <w:rFonts w:ascii="Calibri" w:hAnsi="Calibri" w:cs="Calibri"/>
          <w:color w:val="auto"/>
          <w:sz w:val="24"/>
          <w:szCs w:val="24"/>
          <w14:ligatures w14:val="none"/>
        </w:rPr>
        <w:t>My grateful thanks for the continued support given to us by our Parish Priest, Fr. Tim Ardouin</w:t>
      </w:r>
    </w:p>
    <w:p w14:paraId="7E804485" w14:textId="76715F67" w:rsidR="00727AC3" w:rsidRPr="002648DE" w:rsidRDefault="00C61705" w:rsidP="002648DE">
      <w:pPr>
        <w:widowControl w:val="0"/>
        <w:rPr>
          <w:rFonts w:ascii="Calibri" w:hAnsi="Calibri" w:cs="Calibri"/>
          <w:color w:val="auto"/>
          <w:sz w:val="24"/>
          <w:szCs w:val="24"/>
          <w14:ligatures w14:val="none"/>
        </w:rPr>
      </w:pPr>
      <w:r w:rsidRPr="00C61705">
        <w:rPr>
          <w:rFonts w:ascii="Calibri" w:hAnsi="Calibri" w:cs="Calibri"/>
          <w:color w:val="auto"/>
          <w:sz w:val="24"/>
          <w:szCs w:val="24"/>
          <w14:ligatures w14:val="none"/>
        </w:rPr>
        <w:t>Gill McPhearson (Branch Leader)</w:t>
      </w:r>
    </w:p>
    <w:p w14:paraId="1A821305" w14:textId="7CC2159F" w:rsidR="00734AB6" w:rsidRPr="00397E7D" w:rsidRDefault="001D72C7" w:rsidP="001D72C7">
      <w:pPr>
        <w:widowControl w:val="0"/>
        <w:tabs>
          <w:tab w:val="left" w:pos="2292"/>
        </w:tabs>
        <w:rPr>
          <w:rFonts w:ascii="Calibri" w:hAnsi="Calibri" w:cs="Calibri"/>
          <w:color w:val="212121"/>
          <w:sz w:val="24"/>
          <w:szCs w:val="24"/>
          <w14:ligatures w14:val="none"/>
        </w:rPr>
      </w:pPr>
      <w:r>
        <w:rPr>
          <w:rFonts w:ascii="Calibri" w:hAnsi="Calibri" w:cs="Calibri"/>
          <w:color w:val="212121"/>
          <w:sz w:val="24"/>
          <w:szCs w:val="24"/>
          <w14:ligatures w14:val="none"/>
        </w:rPr>
        <w:tab/>
      </w:r>
    </w:p>
    <w:p w14:paraId="07638CF6" w14:textId="77777777" w:rsidR="00701C76" w:rsidRDefault="00C94852" w:rsidP="00C94852">
      <w:pPr>
        <w:widowControl w:val="0"/>
        <w:rPr>
          <w:rFonts w:ascii="Calibri" w:hAnsi="Calibri" w:cs="Calibri"/>
          <w:b/>
          <w:bCs/>
          <w:color w:val="212121"/>
          <w:sz w:val="24"/>
          <w:szCs w:val="24"/>
          <w14:ligatures w14:val="none"/>
        </w:rPr>
      </w:pPr>
      <w:r w:rsidRPr="00C94852">
        <w:rPr>
          <w:rFonts w:ascii="Calibri" w:hAnsi="Calibri" w:cs="Calibri"/>
          <w:b/>
          <w:bCs/>
          <w:color w:val="212121"/>
          <w:sz w:val="24"/>
          <w:szCs w:val="24"/>
          <w14:ligatures w14:val="none"/>
        </w:rPr>
        <w:t>Report from the Wonder of Wellbeing Project</w:t>
      </w:r>
      <w:r>
        <w:rPr>
          <w:rFonts w:ascii="Calibri" w:hAnsi="Calibri" w:cs="Calibri"/>
          <w:b/>
          <w:bCs/>
          <w:color w:val="212121"/>
          <w:sz w:val="24"/>
          <w:szCs w:val="24"/>
          <w14:ligatures w14:val="none"/>
        </w:rPr>
        <w:t xml:space="preserve">  </w:t>
      </w:r>
    </w:p>
    <w:p w14:paraId="42E335D1" w14:textId="77777777" w:rsidR="008853E1" w:rsidRPr="008853E1" w:rsidRDefault="008853E1" w:rsidP="008853E1">
      <w:pPr>
        <w:widowControl w:val="0"/>
        <w:ind w:firstLine="720"/>
        <w:rPr>
          <w:rFonts w:ascii="Calibri" w:hAnsi="Calibri" w:cs="Calibri"/>
          <w:color w:val="auto"/>
          <w:sz w:val="24"/>
          <w:szCs w:val="24"/>
          <w14:ligatures w14:val="none"/>
        </w:rPr>
      </w:pPr>
      <w:r w:rsidRPr="008853E1">
        <w:rPr>
          <w:rFonts w:ascii="Calibri" w:hAnsi="Calibri" w:cs="Calibri"/>
          <w:color w:val="auto"/>
          <w:sz w:val="24"/>
          <w:szCs w:val="24"/>
          <w14:ligatures w14:val="none"/>
        </w:rPr>
        <w:t>The first six months of The Wonder of Wellbeing Gower project have been deeply fulfilling, marked by meaningful connections, creative expression, and a growing sense of spiritual curiosity across the Gower community. With the full team now in place, the project has flourished through a wide range of activities supporting schools, families, churches, and visitors to the area.</w:t>
      </w:r>
    </w:p>
    <w:p w14:paraId="219474EF" w14:textId="77777777" w:rsidR="008853E1" w:rsidRPr="008853E1" w:rsidRDefault="008853E1" w:rsidP="008853E1">
      <w:pPr>
        <w:widowControl w:val="0"/>
        <w:rPr>
          <w:rFonts w:ascii="Calibri" w:hAnsi="Calibri" w:cs="Calibri"/>
          <w:color w:val="auto"/>
          <w:sz w:val="24"/>
          <w:szCs w:val="24"/>
          <w14:ligatures w14:val="none"/>
        </w:rPr>
      </w:pPr>
      <w:r w:rsidRPr="008853E1">
        <w:rPr>
          <w:rFonts w:ascii="Calibri" w:hAnsi="Calibri" w:cs="Calibri"/>
          <w:color w:val="auto"/>
          <w:sz w:val="24"/>
          <w:szCs w:val="24"/>
          <w14:ligatures w14:val="none"/>
        </w:rPr>
        <w:t xml:space="preserve">Our work began with local schools, including pilgrimage walks with </w:t>
      </w:r>
      <w:proofErr w:type="spellStart"/>
      <w:r w:rsidRPr="008853E1">
        <w:rPr>
          <w:rFonts w:ascii="Calibri" w:hAnsi="Calibri" w:cs="Calibri"/>
          <w:color w:val="auto"/>
          <w:sz w:val="24"/>
          <w:szCs w:val="24"/>
          <w14:ligatures w14:val="none"/>
        </w:rPr>
        <w:t>Knelston</w:t>
      </w:r>
      <w:proofErr w:type="spellEnd"/>
      <w:r w:rsidRPr="008853E1">
        <w:rPr>
          <w:rFonts w:ascii="Calibri" w:hAnsi="Calibri" w:cs="Calibri"/>
          <w:color w:val="auto"/>
          <w:sz w:val="24"/>
          <w:szCs w:val="24"/>
          <w14:ligatures w14:val="none"/>
        </w:rPr>
        <w:t xml:space="preserve"> Primary School and creative sessions with pupils at </w:t>
      </w:r>
      <w:proofErr w:type="spellStart"/>
      <w:r w:rsidRPr="008853E1">
        <w:rPr>
          <w:rFonts w:ascii="Calibri" w:hAnsi="Calibri" w:cs="Calibri"/>
          <w:color w:val="auto"/>
          <w:sz w:val="24"/>
          <w:szCs w:val="24"/>
          <w14:ligatures w14:val="none"/>
        </w:rPr>
        <w:t>Penclawdd</w:t>
      </w:r>
      <w:proofErr w:type="spellEnd"/>
      <w:r w:rsidRPr="008853E1">
        <w:rPr>
          <w:rFonts w:ascii="Calibri" w:hAnsi="Calibri" w:cs="Calibri"/>
          <w:color w:val="auto"/>
          <w:sz w:val="24"/>
          <w:szCs w:val="24"/>
          <w14:ligatures w14:val="none"/>
        </w:rPr>
        <w:t xml:space="preserve"> Primary School. Through exploring how God reveals His story of love </w:t>
      </w:r>
      <w:r w:rsidRPr="008853E1">
        <w:rPr>
          <w:rFonts w:ascii="Calibri" w:hAnsi="Calibri" w:cs="Calibri"/>
          <w:color w:val="auto"/>
          <w:sz w:val="24"/>
          <w:szCs w:val="24"/>
          <w14:ligatures w14:val="none"/>
        </w:rPr>
        <w:lastRenderedPageBreak/>
        <w:t>through creation, children engaged with nature, faith, and personal reflection in accessible and imaginative ways. Alongside this, we delivered over half a dozen Wild Church events across the Gower coastline and woodland spaces, including a special New Year’s Day gathering on the sands of Port Eynon. Participants were invited to pause, give thanks for the year passed, and look forward with renewed hope.</w:t>
      </w:r>
    </w:p>
    <w:p w14:paraId="5756BEC7" w14:textId="77777777" w:rsidR="008853E1" w:rsidRPr="008853E1" w:rsidRDefault="008853E1" w:rsidP="008853E1">
      <w:pPr>
        <w:widowControl w:val="0"/>
        <w:rPr>
          <w:rFonts w:ascii="Calibri" w:hAnsi="Calibri" w:cs="Calibri"/>
          <w:color w:val="auto"/>
          <w:sz w:val="24"/>
          <w:szCs w:val="24"/>
          <w14:ligatures w14:val="none"/>
        </w:rPr>
      </w:pPr>
      <w:r w:rsidRPr="008853E1">
        <w:rPr>
          <w:rFonts w:ascii="Calibri" w:hAnsi="Calibri" w:cs="Calibri"/>
          <w:color w:val="auto"/>
          <w:sz w:val="24"/>
          <w:szCs w:val="24"/>
          <w14:ligatures w14:val="none"/>
        </w:rPr>
        <w:t>Through our art installations, the project has also offered gentle support to those navigating grief, including praying for individuals attending the Macmillan Cancer Walk. Indeed, creative prayer installations have played a significant role in our outreach, most notably the Advent gallery at St Mary’s Church, Rhossili—In Light of This—which encouraged visitors to experience light not only visually but spiritually and emotionally.</w:t>
      </w:r>
    </w:p>
    <w:p w14:paraId="35E1BCD9" w14:textId="77777777" w:rsidR="008853E1" w:rsidRPr="008853E1" w:rsidRDefault="008853E1" w:rsidP="008853E1">
      <w:pPr>
        <w:widowControl w:val="0"/>
        <w:rPr>
          <w:rFonts w:ascii="Calibri" w:hAnsi="Calibri" w:cs="Calibri"/>
          <w:color w:val="auto"/>
          <w:sz w:val="24"/>
          <w:szCs w:val="24"/>
          <w14:ligatures w14:val="none"/>
        </w:rPr>
      </w:pPr>
      <w:r w:rsidRPr="008853E1">
        <w:rPr>
          <w:rFonts w:ascii="Calibri" w:hAnsi="Calibri" w:cs="Calibri"/>
          <w:color w:val="auto"/>
          <w:sz w:val="24"/>
          <w:szCs w:val="24"/>
          <w14:ligatures w14:val="none"/>
        </w:rPr>
        <w:t>Working with parents from the Neonatal Intensive Care Unit at Singleton Hospital, and with mothers from Faith in Families, we grounded our sessions in the reassurance of Jeremiah 1:5: “Before I formed you in the womb, I knew you.” These encounters fostered connection, comfort, and a shared sense of sacred worth.</w:t>
      </w:r>
    </w:p>
    <w:p w14:paraId="3016A188" w14:textId="77777777" w:rsidR="008853E1" w:rsidRPr="008853E1" w:rsidRDefault="008853E1" w:rsidP="008853E1">
      <w:pPr>
        <w:widowControl w:val="0"/>
        <w:rPr>
          <w:rFonts w:ascii="Calibri" w:hAnsi="Calibri" w:cs="Calibri"/>
          <w:color w:val="auto"/>
          <w:sz w:val="24"/>
          <w:szCs w:val="24"/>
          <w14:ligatures w14:val="none"/>
        </w:rPr>
      </w:pPr>
      <w:r w:rsidRPr="008853E1">
        <w:rPr>
          <w:rFonts w:ascii="Calibri" w:hAnsi="Calibri" w:cs="Calibri"/>
          <w:color w:val="auto"/>
          <w:sz w:val="24"/>
          <w:szCs w:val="24"/>
          <w14:ligatures w14:val="none"/>
        </w:rPr>
        <w:t>Finally, collaborative community events such as The Stable Trail and the four</w:t>
      </w:r>
      <w:r w:rsidRPr="008853E1">
        <w:rPr>
          <w:rFonts w:ascii="Calibri" w:hAnsi="Calibri" w:cs="Calibri"/>
          <w:color w:val="auto"/>
          <w:sz w:val="24"/>
          <w:szCs w:val="24"/>
          <w14:ligatures w14:val="none"/>
        </w:rPr>
        <w:noBreakHyphen/>
        <w:t>day Gower Festival of Prayer brought people together across churches, landscapes, and traditions. We were especially moved by visitors’ responses, including one who wrote, “</w:t>
      </w:r>
      <w:r w:rsidRPr="008853E1">
        <w:rPr>
          <w:rFonts w:ascii="Calibri" w:hAnsi="Calibri" w:cs="Calibri"/>
          <w:i/>
          <w:iCs/>
          <w:color w:val="auto"/>
          <w:sz w:val="24"/>
          <w:szCs w:val="24"/>
          <w14:ligatures w14:val="none"/>
        </w:rPr>
        <w:t>I have never understood faith or been able to conjure it for myself, but the words and art in this exhibition have helped me understand spiritual language that speaks to the modern world.”</w:t>
      </w:r>
    </w:p>
    <w:p w14:paraId="03FE03C4" w14:textId="77777777" w:rsidR="008853E1" w:rsidRPr="005C39DC" w:rsidRDefault="008853E1" w:rsidP="00C94852">
      <w:pPr>
        <w:widowControl w:val="0"/>
        <w:rPr>
          <w:rFonts w:ascii="Calibri" w:hAnsi="Calibri" w:cs="Calibri"/>
          <w:color w:val="EE0000"/>
          <w:sz w:val="24"/>
          <w:szCs w:val="24"/>
          <w14:ligatures w14:val="none"/>
        </w:rPr>
      </w:pPr>
    </w:p>
    <w:p w14:paraId="2ED2EA41" w14:textId="77777777" w:rsidR="00397E7D" w:rsidRPr="00E5238A" w:rsidRDefault="00397E7D" w:rsidP="00397E7D">
      <w:pPr>
        <w:widowControl w:val="0"/>
        <w:ind w:firstLine="720"/>
        <w:rPr>
          <w:rFonts w:ascii="Calibri" w:hAnsi="Calibri" w:cs="Calibri"/>
          <w:color w:val="FF0000"/>
          <w:sz w:val="24"/>
          <w:szCs w:val="24"/>
          <w14:ligatures w14:val="none"/>
        </w:rPr>
      </w:pPr>
    </w:p>
    <w:p w14:paraId="44205C26" w14:textId="77777777" w:rsidR="00C95E44" w:rsidRPr="006064DE" w:rsidRDefault="00C95E44" w:rsidP="00C95E44">
      <w:pPr>
        <w:widowControl w:val="0"/>
        <w:rPr>
          <w:rFonts w:ascii="Calibri" w:hAnsi="Calibri" w:cs="Calibri"/>
          <w:b/>
          <w:bCs/>
          <w:color w:val="auto"/>
          <w:sz w:val="24"/>
          <w:szCs w:val="24"/>
          <w14:ligatures w14:val="none"/>
        </w:rPr>
      </w:pPr>
      <w:r w:rsidRPr="006064DE">
        <w:rPr>
          <w:rFonts w:ascii="Calibri" w:hAnsi="Calibri" w:cs="Calibri"/>
          <w:b/>
          <w:bCs/>
          <w:color w:val="auto"/>
          <w:sz w:val="24"/>
          <w:szCs w:val="24"/>
          <w14:ligatures w14:val="none"/>
        </w:rPr>
        <w:t>Missional and outreach activities across the Ministry Area</w:t>
      </w:r>
    </w:p>
    <w:p w14:paraId="287BEEE1" w14:textId="19EC454D" w:rsidR="00C95E44" w:rsidRDefault="00C95E44" w:rsidP="00C95E44">
      <w:pPr>
        <w:widowControl w:val="0"/>
        <w:ind w:firstLine="720"/>
        <w:rPr>
          <w:rFonts w:ascii="Calibri" w:hAnsi="Calibri" w:cs="Calibri"/>
          <w:color w:val="212121"/>
          <w:sz w:val="24"/>
          <w:szCs w:val="24"/>
          <w14:ligatures w14:val="none"/>
        </w:rPr>
      </w:pPr>
      <w:r>
        <w:rPr>
          <w:rFonts w:ascii="Calibri" w:hAnsi="Calibri" w:cs="Calibri"/>
          <w:color w:val="212121"/>
          <w:sz w:val="24"/>
          <w:szCs w:val="24"/>
          <w14:ligatures w14:val="none"/>
        </w:rPr>
        <w:t xml:space="preserve">We joined together for many discipling and outreach events including: Holy Week &amp; Easter, Messy Easter event, Ascensiontide Thy Kingdom Come prayer initiative, Pentecost service, summer Beach outreach, </w:t>
      </w:r>
      <w:r w:rsidR="002279A3">
        <w:rPr>
          <w:rFonts w:ascii="Calibri" w:hAnsi="Calibri" w:cs="Calibri"/>
          <w:color w:val="212121"/>
          <w:sz w:val="24"/>
          <w:szCs w:val="24"/>
          <w14:ligatures w14:val="none"/>
        </w:rPr>
        <w:t xml:space="preserve">The </w:t>
      </w:r>
      <w:r>
        <w:rPr>
          <w:rFonts w:ascii="Calibri" w:hAnsi="Calibri" w:cs="Calibri"/>
          <w:color w:val="212121"/>
          <w:sz w:val="24"/>
          <w:szCs w:val="24"/>
          <w14:ligatures w14:val="none"/>
        </w:rPr>
        <w:t>Gower Show, Festival of Prayer, The Stable Trail.</w:t>
      </w:r>
    </w:p>
    <w:p w14:paraId="3587F5BF" w14:textId="00E866BF" w:rsidR="00C95E44" w:rsidRDefault="00C95E44" w:rsidP="00C95E44">
      <w:pPr>
        <w:widowControl w:val="0"/>
        <w:ind w:firstLine="720"/>
        <w:rPr>
          <w:rFonts w:ascii="Calibri" w:hAnsi="Calibri" w:cs="Calibri"/>
          <w:color w:val="212121"/>
          <w:sz w:val="24"/>
          <w:szCs w:val="24"/>
          <w14:ligatures w14:val="none"/>
        </w:rPr>
      </w:pPr>
      <w:r>
        <w:rPr>
          <w:rFonts w:ascii="Calibri" w:hAnsi="Calibri" w:cs="Calibri"/>
          <w:color w:val="212121"/>
          <w:sz w:val="24"/>
          <w:szCs w:val="24"/>
          <w14:ligatures w14:val="none"/>
        </w:rPr>
        <w:t xml:space="preserve">In all clusters, our work with primary schools was strengthened through regular assemblies, curriculum work and Open the Book.  In St Hilary’s the new Bubble Church has proved a great way to connect to the Tots families and others, whilst the youth work in Tycoch has proved fruitful, especially in connection to work in </w:t>
      </w:r>
      <w:proofErr w:type="spellStart"/>
      <w:r>
        <w:rPr>
          <w:rFonts w:ascii="Calibri" w:hAnsi="Calibri" w:cs="Calibri"/>
          <w:color w:val="212121"/>
          <w:sz w:val="24"/>
          <w:szCs w:val="24"/>
          <w14:ligatures w14:val="none"/>
        </w:rPr>
        <w:t>Olchfa</w:t>
      </w:r>
      <w:proofErr w:type="spellEnd"/>
      <w:r>
        <w:rPr>
          <w:rFonts w:ascii="Calibri" w:hAnsi="Calibri" w:cs="Calibri"/>
          <w:color w:val="212121"/>
          <w:sz w:val="24"/>
          <w:szCs w:val="24"/>
          <w14:ligatures w14:val="none"/>
        </w:rPr>
        <w:t xml:space="preserve"> Secondary school. </w:t>
      </w:r>
      <w:r w:rsidR="002279A3">
        <w:rPr>
          <w:rFonts w:ascii="Calibri" w:hAnsi="Calibri" w:cs="Calibri"/>
          <w:color w:val="212121"/>
          <w:sz w:val="24"/>
          <w:szCs w:val="24"/>
          <w14:ligatures w14:val="none"/>
        </w:rPr>
        <w:t xml:space="preserve"> Many in our congregations are part and parcel of community life, </w:t>
      </w:r>
      <w:r w:rsidR="00B84FE1">
        <w:rPr>
          <w:rFonts w:ascii="Calibri" w:hAnsi="Calibri" w:cs="Calibri"/>
          <w:color w:val="212121"/>
          <w:sz w:val="24"/>
          <w:szCs w:val="24"/>
          <w14:ligatures w14:val="none"/>
        </w:rPr>
        <w:t>bringing</w:t>
      </w:r>
      <w:r w:rsidR="002279A3">
        <w:rPr>
          <w:rFonts w:ascii="Calibri" w:hAnsi="Calibri" w:cs="Calibri"/>
          <w:color w:val="212121"/>
          <w:sz w:val="24"/>
          <w:szCs w:val="24"/>
          <w14:ligatures w14:val="none"/>
        </w:rPr>
        <w:t xml:space="preserve"> their Christian witness into all that they help with.</w:t>
      </w:r>
    </w:p>
    <w:p w14:paraId="3BEB6938" w14:textId="77777777" w:rsidR="00C95E44" w:rsidRDefault="00C95E44" w:rsidP="00C95E44">
      <w:pPr>
        <w:widowControl w:val="0"/>
        <w:ind w:firstLine="720"/>
        <w:rPr>
          <w:rFonts w:ascii="Calibri" w:hAnsi="Calibri" w:cs="Calibri"/>
          <w:color w:val="212121"/>
          <w:sz w:val="24"/>
          <w:szCs w:val="24"/>
          <w14:ligatures w14:val="none"/>
        </w:rPr>
      </w:pPr>
      <w:r>
        <w:rPr>
          <w:rFonts w:ascii="Calibri" w:hAnsi="Calibri" w:cs="Calibri"/>
          <w:color w:val="212121"/>
          <w:sz w:val="24"/>
          <w:szCs w:val="24"/>
          <w14:ligatures w14:val="none"/>
        </w:rPr>
        <w:t>We been involved with community occasions like Summer Carnivals and many Carol and Christmas events, Harvest and other occasions.  The North Gower Food Hub, supported by lots of churches and with staff from the Ma continued to reach out to people in need, and our involvement in residential homes allowed laity to come and participate.</w:t>
      </w:r>
    </w:p>
    <w:p w14:paraId="51305219" w14:textId="77777777" w:rsidR="00C95E44" w:rsidRDefault="00C95E44" w:rsidP="00C95E44">
      <w:pPr>
        <w:widowControl w:val="0"/>
        <w:ind w:firstLine="720"/>
        <w:rPr>
          <w:rFonts w:ascii="Calibri" w:hAnsi="Calibri" w:cs="Calibri"/>
          <w:color w:val="212121"/>
          <w:sz w:val="24"/>
          <w:szCs w:val="24"/>
          <w14:ligatures w14:val="none"/>
        </w:rPr>
      </w:pPr>
      <w:r>
        <w:rPr>
          <w:rFonts w:ascii="Calibri" w:hAnsi="Calibri" w:cs="Calibri"/>
          <w:color w:val="212121"/>
          <w:sz w:val="24"/>
          <w:szCs w:val="24"/>
          <w14:ligatures w14:val="none"/>
        </w:rPr>
        <w:t>We continued to connect with families through funerals and bereavement care.  We organise our marriage preparation together as a ministry area, encouraging several couples to attend our online bible study.</w:t>
      </w:r>
    </w:p>
    <w:p w14:paraId="686FC45C" w14:textId="212DAD66" w:rsidR="008A4A8C" w:rsidRDefault="007F4FB3" w:rsidP="00753EDE">
      <w:pPr>
        <w:widowControl w:val="0"/>
        <w:rPr>
          <w:rFonts w:ascii="Calibri" w:hAnsi="Calibri" w:cs="Calibri"/>
          <w:color w:val="212121"/>
          <w:sz w:val="24"/>
          <w:szCs w:val="24"/>
          <w14:ligatures w14:val="none"/>
        </w:rPr>
      </w:pPr>
      <w:r>
        <w:rPr>
          <w:rFonts w:ascii="Calibri" w:hAnsi="Calibri" w:cs="Calibri"/>
          <w:color w:val="212121"/>
          <w:sz w:val="24"/>
          <w:szCs w:val="24"/>
          <w14:ligatures w14:val="none"/>
        </w:rPr>
        <w:t xml:space="preserve"> </w:t>
      </w:r>
      <w:r w:rsidR="008A4A8C">
        <w:rPr>
          <w:rFonts w:ascii="Calibri" w:hAnsi="Calibri" w:cs="Calibri"/>
          <w:color w:val="212121"/>
          <w:sz w:val="24"/>
          <w:szCs w:val="24"/>
          <w14:ligatures w14:val="none"/>
        </w:rPr>
        <w:tab/>
      </w:r>
    </w:p>
    <w:p w14:paraId="58DA9254" w14:textId="36D6BA23" w:rsidR="00B92DFD" w:rsidRDefault="00B92DFD" w:rsidP="00B92DFD">
      <w:pPr>
        <w:widowControl w:val="0"/>
        <w:rPr>
          <w:rFonts w:ascii="Calibri" w:hAnsi="Calibri" w:cs="Calibri"/>
          <w:b/>
          <w:bCs/>
          <w:color w:val="FF0000"/>
          <w:sz w:val="24"/>
          <w:szCs w:val="24"/>
          <w14:ligatures w14:val="none"/>
        </w:rPr>
      </w:pPr>
      <w:r>
        <w:rPr>
          <w:rFonts w:ascii="Calibri" w:hAnsi="Calibri" w:cs="Calibri"/>
          <w:b/>
          <w:bCs/>
          <w:color w:val="212121"/>
          <w:sz w:val="24"/>
          <w:szCs w:val="24"/>
          <w14:ligatures w14:val="none"/>
        </w:rPr>
        <w:t>Gower Ministry Area Magazine</w:t>
      </w:r>
      <w:r w:rsidR="00E5238A">
        <w:rPr>
          <w:rFonts w:ascii="Calibri" w:hAnsi="Calibri" w:cs="Calibri"/>
          <w:b/>
          <w:bCs/>
          <w:color w:val="212121"/>
          <w:sz w:val="24"/>
          <w:szCs w:val="24"/>
          <w14:ligatures w14:val="none"/>
        </w:rPr>
        <w:t xml:space="preserve"> </w:t>
      </w:r>
    </w:p>
    <w:p w14:paraId="1A18C9ED" w14:textId="191564C3" w:rsidR="00273FFD" w:rsidRPr="00273FFD" w:rsidRDefault="00273FFD" w:rsidP="00273FFD">
      <w:pPr>
        <w:widowControl w:val="0"/>
        <w:ind w:firstLine="720"/>
        <w:rPr>
          <w:rFonts w:ascii="Calibri" w:hAnsi="Calibri" w:cs="Calibri"/>
          <w:color w:val="auto"/>
          <w:sz w:val="24"/>
          <w:szCs w:val="24"/>
          <w14:ligatures w14:val="none"/>
        </w:rPr>
      </w:pPr>
      <w:r w:rsidRPr="00273FFD">
        <w:rPr>
          <w:rFonts w:ascii="Calibri" w:hAnsi="Calibri" w:cs="Calibri"/>
          <w:color w:val="auto"/>
          <w:sz w:val="24"/>
          <w:szCs w:val="24"/>
          <w14:ligatures w14:val="none"/>
        </w:rPr>
        <w:t xml:space="preserve">There are many reasons for having a </w:t>
      </w:r>
      <w:r w:rsidR="008F3CC9" w:rsidRPr="00273FFD">
        <w:rPr>
          <w:rFonts w:ascii="Calibri" w:hAnsi="Calibri" w:cs="Calibri"/>
          <w:color w:val="auto"/>
          <w:sz w:val="24"/>
          <w:szCs w:val="24"/>
          <w14:ligatures w14:val="none"/>
        </w:rPr>
        <w:t>magazine,</w:t>
      </w:r>
      <w:r w:rsidRPr="00273FFD">
        <w:rPr>
          <w:rFonts w:ascii="Calibri" w:hAnsi="Calibri" w:cs="Calibri"/>
          <w:color w:val="auto"/>
          <w:sz w:val="24"/>
          <w:szCs w:val="24"/>
          <w14:ligatures w14:val="none"/>
        </w:rPr>
        <w:t xml:space="preserve"> but the most important one is to bring the Ministry Area together. We get to hear about the successes of other congregations and sometimes their problems too. We get to share hopes for the future and work together to make everything we do better. </w:t>
      </w:r>
    </w:p>
    <w:p w14:paraId="657A9BC3" w14:textId="14787EC5" w:rsidR="00273FFD" w:rsidRPr="00273FFD" w:rsidRDefault="00273FFD" w:rsidP="00273FFD">
      <w:pPr>
        <w:widowControl w:val="0"/>
        <w:rPr>
          <w:rFonts w:ascii="Calibri" w:hAnsi="Calibri" w:cs="Calibri"/>
          <w:color w:val="auto"/>
          <w:sz w:val="24"/>
          <w:szCs w:val="24"/>
          <w14:ligatures w14:val="none"/>
        </w:rPr>
      </w:pPr>
      <w:r w:rsidRPr="00273FFD">
        <w:rPr>
          <w:rFonts w:ascii="Calibri" w:hAnsi="Calibri" w:cs="Calibri"/>
          <w:color w:val="auto"/>
          <w:sz w:val="24"/>
          <w:szCs w:val="24"/>
          <w14:ligatures w14:val="none"/>
        </w:rPr>
        <w:t xml:space="preserve">On top of that the magazine does, also, make a small profit for the MAC largely because of the support of our printer Jim Harford who charges far less than he could. </w:t>
      </w:r>
      <w:r w:rsidR="00215FE6">
        <w:rPr>
          <w:rFonts w:ascii="Calibri" w:hAnsi="Calibri" w:cs="Calibri"/>
          <w:color w:val="auto"/>
          <w:sz w:val="24"/>
          <w:szCs w:val="24"/>
          <w14:ligatures w14:val="none"/>
        </w:rPr>
        <w:t xml:space="preserve"> </w:t>
      </w:r>
      <w:r w:rsidRPr="00273FFD">
        <w:rPr>
          <w:rFonts w:ascii="Calibri" w:hAnsi="Calibri" w:cs="Calibri"/>
          <w:color w:val="auto"/>
          <w:sz w:val="24"/>
          <w:szCs w:val="24"/>
          <w14:ligatures w14:val="none"/>
        </w:rPr>
        <w:t xml:space="preserve">Income comes roughly half from advertising and half from subscriptions. </w:t>
      </w:r>
    </w:p>
    <w:p w14:paraId="2BB66B6C" w14:textId="77777777" w:rsidR="00273FFD" w:rsidRPr="00273FFD" w:rsidRDefault="00273FFD" w:rsidP="00215FE6">
      <w:pPr>
        <w:widowControl w:val="0"/>
        <w:ind w:firstLine="720"/>
        <w:rPr>
          <w:rFonts w:ascii="Calibri" w:hAnsi="Calibri" w:cs="Calibri"/>
          <w:color w:val="auto"/>
          <w:sz w:val="24"/>
          <w:szCs w:val="24"/>
          <w14:ligatures w14:val="none"/>
        </w:rPr>
      </w:pPr>
      <w:r w:rsidRPr="00273FFD">
        <w:rPr>
          <w:rFonts w:ascii="Calibri" w:hAnsi="Calibri" w:cs="Calibri"/>
          <w:color w:val="auto"/>
          <w:sz w:val="24"/>
          <w:szCs w:val="24"/>
          <w14:ligatures w14:val="none"/>
        </w:rPr>
        <w:t xml:space="preserve">We would like to thank all the people who have contributed to the magazine in the past year. Some have faithfully contributed articles month after month. Some have distributed copies to the right people in a timely way. Others have taken on the task of telling us that our annual subscription is due and collecting the money. We are very grateful for all this and hard work. </w:t>
      </w:r>
    </w:p>
    <w:p w14:paraId="1043D113" w14:textId="77777777" w:rsidR="00273FFD" w:rsidRPr="00273FFD" w:rsidRDefault="00273FFD" w:rsidP="00273FFD">
      <w:pPr>
        <w:widowControl w:val="0"/>
        <w:rPr>
          <w:rFonts w:ascii="Calibri" w:hAnsi="Calibri" w:cs="Calibri"/>
          <w:color w:val="auto"/>
          <w:sz w:val="24"/>
          <w:szCs w:val="24"/>
          <w14:ligatures w14:val="none"/>
        </w:rPr>
      </w:pPr>
      <w:r w:rsidRPr="00273FFD">
        <w:rPr>
          <w:rFonts w:ascii="Calibri" w:hAnsi="Calibri" w:cs="Calibri"/>
          <w:color w:val="auto"/>
          <w:sz w:val="24"/>
          <w:szCs w:val="24"/>
          <w14:ligatures w14:val="none"/>
        </w:rPr>
        <w:t xml:space="preserve">Peace and blessings </w:t>
      </w:r>
    </w:p>
    <w:p w14:paraId="14B87A48" w14:textId="77777777" w:rsidR="00273FFD" w:rsidRPr="00273FFD" w:rsidRDefault="00273FFD" w:rsidP="00273FFD">
      <w:pPr>
        <w:widowControl w:val="0"/>
        <w:rPr>
          <w:rFonts w:ascii="Calibri" w:hAnsi="Calibri" w:cs="Calibri"/>
          <w:color w:val="auto"/>
          <w:sz w:val="24"/>
          <w:szCs w:val="24"/>
          <w14:ligatures w14:val="none"/>
        </w:rPr>
      </w:pPr>
      <w:r w:rsidRPr="00273FFD">
        <w:rPr>
          <w:rFonts w:ascii="Calibri" w:hAnsi="Calibri" w:cs="Calibri"/>
          <w:color w:val="auto"/>
          <w:sz w:val="24"/>
          <w:szCs w:val="24"/>
          <w14:ligatures w14:val="none"/>
        </w:rPr>
        <w:t>Nigel King (Editor)</w:t>
      </w:r>
    </w:p>
    <w:p w14:paraId="4F1211BA" w14:textId="77777777" w:rsidR="000E10D9" w:rsidRDefault="000E10D9" w:rsidP="008415D6">
      <w:pPr>
        <w:widowControl w:val="0"/>
        <w:rPr>
          <w:rFonts w:ascii="Calibri" w:hAnsi="Calibri" w:cs="Calibri"/>
          <w:color w:val="EE0000"/>
          <w:sz w:val="24"/>
          <w:szCs w:val="24"/>
          <w14:ligatures w14:val="none"/>
        </w:rPr>
      </w:pPr>
    </w:p>
    <w:p w14:paraId="645EEA2D" w14:textId="77777777" w:rsidR="0021412A" w:rsidRDefault="0021412A" w:rsidP="008415D6">
      <w:pPr>
        <w:widowControl w:val="0"/>
        <w:rPr>
          <w:rFonts w:ascii="Calibri" w:hAnsi="Calibri" w:cs="Calibri"/>
          <w:b/>
          <w:bCs/>
          <w:color w:val="auto"/>
          <w:sz w:val="24"/>
          <w:szCs w:val="24"/>
          <w14:ligatures w14:val="none"/>
        </w:rPr>
      </w:pPr>
    </w:p>
    <w:p w14:paraId="566DB708" w14:textId="77777777" w:rsidR="0021412A" w:rsidRDefault="0021412A" w:rsidP="008415D6">
      <w:pPr>
        <w:widowControl w:val="0"/>
        <w:rPr>
          <w:rFonts w:ascii="Calibri" w:hAnsi="Calibri" w:cs="Calibri"/>
          <w:b/>
          <w:bCs/>
          <w:color w:val="auto"/>
          <w:sz w:val="24"/>
          <w:szCs w:val="24"/>
          <w14:ligatures w14:val="none"/>
        </w:rPr>
      </w:pPr>
    </w:p>
    <w:p w14:paraId="22337820" w14:textId="284ABE27" w:rsidR="000E10D9" w:rsidRPr="000E10D9" w:rsidRDefault="000E10D9" w:rsidP="008415D6">
      <w:pPr>
        <w:widowControl w:val="0"/>
        <w:rPr>
          <w:rFonts w:ascii="Calibri" w:hAnsi="Calibri" w:cs="Calibri"/>
          <w:b/>
          <w:bCs/>
          <w:color w:val="EE0000"/>
          <w:sz w:val="24"/>
          <w:szCs w:val="24"/>
          <w14:ligatures w14:val="none"/>
        </w:rPr>
      </w:pPr>
      <w:r w:rsidRPr="000E10D9">
        <w:rPr>
          <w:rFonts w:ascii="Calibri" w:hAnsi="Calibri" w:cs="Calibri"/>
          <w:b/>
          <w:bCs/>
          <w:color w:val="auto"/>
          <w:sz w:val="24"/>
          <w:szCs w:val="24"/>
          <w14:ligatures w14:val="none"/>
        </w:rPr>
        <w:lastRenderedPageBreak/>
        <w:t>The Lamplighter, Bishopston</w:t>
      </w:r>
    </w:p>
    <w:p w14:paraId="521DFB79" w14:textId="77777777" w:rsidR="000E10D9" w:rsidRPr="008E32A0" w:rsidRDefault="000E10D9" w:rsidP="000E10D9">
      <w:pPr>
        <w:widowControl w:val="0"/>
        <w:ind w:firstLine="720"/>
        <w:rPr>
          <w:rFonts w:ascii="Calibri" w:hAnsi="Calibri" w:cs="Calibri"/>
          <w:color w:val="auto"/>
          <w:sz w:val="24"/>
          <w:szCs w:val="24"/>
          <w14:ligatures w14:val="none"/>
        </w:rPr>
      </w:pPr>
      <w:r w:rsidRPr="008E32A0">
        <w:rPr>
          <w:rFonts w:ascii="Calibri" w:hAnsi="Calibri" w:cs="Calibri"/>
          <w:color w:val="auto"/>
          <w:sz w:val="24"/>
          <w:szCs w:val="24"/>
          <w14:ligatures w14:val="none"/>
        </w:rPr>
        <w:t>We have had another blessed &amp; productive year at The Lamplighter.  We continue to be a visible presence in the village of Bishopston and have become a staple for locally crafted gifts and cards for every occasion.</w:t>
      </w:r>
      <w:r w:rsidRPr="008E32A0">
        <w:rPr>
          <w:rFonts w:ascii="Calibri" w:hAnsi="Calibri" w:cs="Calibri"/>
          <w:color w:val="auto"/>
          <w:sz w:val="24"/>
          <w:szCs w:val="24"/>
          <w14:ligatures w14:val="none"/>
        </w:rPr>
        <w:tab/>
      </w:r>
    </w:p>
    <w:p w14:paraId="63454039" w14:textId="77777777" w:rsidR="000E10D9" w:rsidRPr="008E32A0" w:rsidRDefault="000E10D9" w:rsidP="000E10D9">
      <w:pPr>
        <w:widowControl w:val="0"/>
        <w:rPr>
          <w:rFonts w:ascii="Calibri" w:hAnsi="Calibri" w:cs="Calibri"/>
          <w:color w:val="auto"/>
          <w:sz w:val="24"/>
          <w:szCs w:val="24"/>
          <w14:ligatures w14:val="none"/>
        </w:rPr>
      </w:pPr>
      <w:r w:rsidRPr="008E32A0">
        <w:rPr>
          <w:rFonts w:ascii="Calibri" w:hAnsi="Calibri" w:cs="Calibri"/>
          <w:color w:val="auto"/>
          <w:sz w:val="24"/>
          <w:szCs w:val="24"/>
          <w14:ligatures w14:val="none"/>
        </w:rPr>
        <w:t>Our weekly groups that meet at The Lamplighter continue to grow. We have a weekly craft group that meet on a Tuesday. Due to its popularity, we now also meet on a Friday as well. In addition to this, the craft members decided to collect £1 for every time they meet. In the last year, on top of their own craft projects, the craft group has donated nearly £400 to local charities, knitted over 100 hats for Mission to Seafarers, and local charity groups, children’s jumpers for Ukraine, and so much more. They are now planning on having knitted hats for the homeless for Christmas 2026.</w:t>
      </w:r>
    </w:p>
    <w:p w14:paraId="72BDC0CB" w14:textId="77777777" w:rsidR="000E10D9" w:rsidRPr="008E32A0" w:rsidRDefault="000E10D9" w:rsidP="000E10D9">
      <w:pPr>
        <w:widowControl w:val="0"/>
        <w:rPr>
          <w:rFonts w:ascii="Calibri" w:hAnsi="Calibri" w:cs="Calibri"/>
          <w:color w:val="auto"/>
          <w:sz w:val="24"/>
          <w:szCs w:val="24"/>
          <w14:ligatures w14:val="none"/>
        </w:rPr>
      </w:pPr>
      <w:r w:rsidRPr="008E32A0">
        <w:rPr>
          <w:rFonts w:ascii="Calibri" w:hAnsi="Calibri" w:cs="Calibri"/>
          <w:color w:val="auto"/>
          <w:sz w:val="24"/>
          <w:szCs w:val="24"/>
          <w14:ligatures w14:val="none"/>
        </w:rPr>
        <w:t>Our church ministry continues to be a solid presence with our weekly prayer group which meets on a Tuesday morning, Celtic Communion every Thursday morning and bible studies during Lent &amp; Advent. We are also supplying more churches with their supplies such as Communion wafers, Baptism candles, and seasonal supplies such as Advent Candles &amp; Palm Crosses.</w:t>
      </w:r>
    </w:p>
    <w:p w14:paraId="749A0FC6" w14:textId="77777777" w:rsidR="000E10D9" w:rsidRPr="008E32A0" w:rsidRDefault="000E10D9" w:rsidP="000E10D9">
      <w:pPr>
        <w:widowControl w:val="0"/>
        <w:rPr>
          <w:rFonts w:ascii="Calibri" w:hAnsi="Calibri" w:cs="Calibri"/>
          <w:color w:val="auto"/>
          <w:sz w:val="24"/>
          <w:szCs w:val="24"/>
          <w14:ligatures w14:val="none"/>
        </w:rPr>
      </w:pPr>
      <w:r w:rsidRPr="008E32A0">
        <w:rPr>
          <w:rFonts w:ascii="Calibri" w:hAnsi="Calibri" w:cs="Calibri"/>
          <w:color w:val="auto"/>
          <w:sz w:val="24"/>
          <w:szCs w:val="24"/>
          <w14:ligatures w14:val="none"/>
        </w:rPr>
        <w:t xml:space="preserve">The Lamplighter is still a drop off point for Foodbank Donations, is a meeting point for various friends &amp; meeting groups and hosts various community projects such as “Cuppa with a Coppa”. In developing our Café, we now supply Gower Coffee through our café alongside our homemade cakes. We also sell other Gower Coffee products, local Little </w:t>
      </w:r>
      <w:proofErr w:type="spellStart"/>
      <w:r w:rsidRPr="008E32A0">
        <w:rPr>
          <w:rFonts w:ascii="Calibri" w:hAnsi="Calibri" w:cs="Calibri"/>
          <w:color w:val="auto"/>
          <w:sz w:val="24"/>
          <w:szCs w:val="24"/>
          <w14:ligatures w14:val="none"/>
        </w:rPr>
        <w:t>Walterstone</w:t>
      </w:r>
      <w:proofErr w:type="spellEnd"/>
      <w:r w:rsidRPr="008E32A0">
        <w:rPr>
          <w:rFonts w:ascii="Calibri" w:hAnsi="Calibri" w:cs="Calibri"/>
          <w:color w:val="auto"/>
          <w:sz w:val="24"/>
          <w:szCs w:val="24"/>
          <w14:ligatures w14:val="none"/>
        </w:rPr>
        <w:t xml:space="preserve"> Farm honey &amp; products, Gower Pottery, Gower </w:t>
      </w:r>
      <w:proofErr w:type="spellStart"/>
      <w:r w:rsidRPr="008E32A0">
        <w:rPr>
          <w:rFonts w:ascii="Calibri" w:hAnsi="Calibri" w:cs="Calibri"/>
          <w:color w:val="auto"/>
          <w:sz w:val="24"/>
          <w:szCs w:val="24"/>
          <w14:ligatures w14:val="none"/>
        </w:rPr>
        <w:t>Seaglass</w:t>
      </w:r>
      <w:proofErr w:type="spellEnd"/>
      <w:r w:rsidRPr="008E32A0">
        <w:rPr>
          <w:rFonts w:ascii="Calibri" w:hAnsi="Calibri" w:cs="Calibri"/>
          <w:color w:val="auto"/>
          <w:sz w:val="24"/>
          <w:szCs w:val="24"/>
          <w14:ligatures w14:val="none"/>
        </w:rPr>
        <w:t xml:space="preserve"> jewellery, among many other local products.</w:t>
      </w:r>
    </w:p>
    <w:p w14:paraId="555C0BA6" w14:textId="77777777" w:rsidR="000E10D9" w:rsidRPr="008E32A0" w:rsidRDefault="000E10D9" w:rsidP="000E10D9">
      <w:pPr>
        <w:widowControl w:val="0"/>
        <w:rPr>
          <w:rFonts w:ascii="Calibri" w:hAnsi="Calibri" w:cs="Calibri"/>
          <w:color w:val="auto"/>
          <w:sz w:val="24"/>
          <w:szCs w:val="24"/>
          <w14:ligatures w14:val="none"/>
        </w:rPr>
      </w:pPr>
      <w:r w:rsidRPr="008E32A0">
        <w:rPr>
          <w:rFonts w:ascii="Calibri" w:hAnsi="Calibri" w:cs="Calibri"/>
          <w:color w:val="auto"/>
          <w:sz w:val="24"/>
          <w:szCs w:val="24"/>
          <w14:ligatures w14:val="none"/>
        </w:rPr>
        <w:t xml:space="preserve">We are incredibly supported by our wonderfully dedicated volunteers, who work incredibly hard, and are exceptionally appreciated. We do continue to welcome more volunteers, and we are always looking for new members to swell our ranks. </w:t>
      </w:r>
    </w:p>
    <w:p w14:paraId="399E46A9" w14:textId="4A8ADA59" w:rsidR="00B92DFD" w:rsidRPr="000204D1" w:rsidRDefault="000E10D9" w:rsidP="00753EDE">
      <w:pPr>
        <w:widowControl w:val="0"/>
        <w:rPr>
          <w:rFonts w:ascii="Calibri" w:hAnsi="Calibri" w:cs="Calibri"/>
          <w:color w:val="auto"/>
          <w:sz w:val="24"/>
          <w:szCs w:val="24"/>
          <w14:ligatures w14:val="none"/>
        </w:rPr>
      </w:pPr>
      <w:r w:rsidRPr="008E32A0">
        <w:rPr>
          <w:rFonts w:ascii="Calibri" w:hAnsi="Calibri" w:cs="Calibri"/>
          <w:color w:val="auto"/>
          <w:sz w:val="24"/>
          <w:szCs w:val="24"/>
          <w14:ligatures w14:val="none"/>
        </w:rPr>
        <w:t>We would appreciate prayers for 2026 for the work of The Lamplighter, the communities that we support, and the mission that we encourage.</w:t>
      </w:r>
    </w:p>
    <w:p w14:paraId="2FB3FE88" w14:textId="77777777" w:rsidR="00EC1001" w:rsidRDefault="00EC1001" w:rsidP="00753EDE">
      <w:pPr>
        <w:widowControl w:val="0"/>
        <w:rPr>
          <w:rFonts w:ascii="Calibri" w:hAnsi="Calibri" w:cs="Calibri"/>
          <w:b/>
          <w:bCs/>
          <w:color w:val="212121"/>
          <w:sz w:val="24"/>
          <w:szCs w:val="24"/>
          <w14:ligatures w14:val="none"/>
        </w:rPr>
      </w:pPr>
    </w:p>
    <w:p w14:paraId="75A1CE48" w14:textId="17B5ACD4" w:rsidR="004627D0" w:rsidRDefault="004627D0" w:rsidP="00753EDE">
      <w:pPr>
        <w:widowControl w:val="0"/>
        <w:rPr>
          <w:rFonts w:ascii="Calibri" w:hAnsi="Calibri" w:cs="Calibri"/>
          <w:b/>
          <w:bCs/>
          <w:color w:val="FF0000"/>
          <w:sz w:val="24"/>
          <w:szCs w:val="24"/>
          <w14:ligatures w14:val="none"/>
        </w:rPr>
      </w:pPr>
      <w:r w:rsidRPr="004627D0">
        <w:rPr>
          <w:rFonts w:ascii="Calibri" w:hAnsi="Calibri" w:cs="Calibri"/>
          <w:b/>
          <w:bCs/>
          <w:color w:val="212121"/>
          <w:sz w:val="24"/>
          <w:szCs w:val="24"/>
          <w14:ligatures w14:val="none"/>
        </w:rPr>
        <w:t>Gower Pilgrimage Way</w:t>
      </w:r>
      <w:r w:rsidR="00E5238A">
        <w:rPr>
          <w:rFonts w:ascii="Calibri" w:hAnsi="Calibri" w:cs="Calibri"/>
          <w:b/>
          <w:bCs/>
          <w:color w:val="212121"/>
          <w:sz w:val="24"/>
          <w:szCs w:val="24"/>
          <w14:ligatures w14:val="none"/>
        </w:rPr>
        <w:t xml:space="preserve"> </w:t>
      </w:r>
    </w:p>
    <w:p w14:paraId="281C0B06" w14:textId="77777777" w:rsidR="00572700" w:rsidRPr="00572700" w:rsidRDefault="00572700" w:rsidP="00572700">
      <w:pPr>
        <w:widowControl w:val="0"/>
        <w:ind w:firstLine="720"/>
        <w:rPr>
          <w:rFonts w:ascii="Calibri" w:hAnsi="Calibri" w:cs="Calibri"/>
          <w:color w:val="auto"/>
          <w:sz w:val="24"/>
          <w:szCs w:val="24"/>
          <w14:ligatures w14:val="none"/>
        </w:rPr>
      </w:pPr>
      <w:r w:rsidRPr="00572700">
        <w:rPr>
          <w:rFonts w:ascii="Calibri" w:hAnsi="Calibri" w:cs="Calibri"/>
          <w:color w:val="auto"/>
          <w:sz w:val="24"/>
          <w:szCs w:val="24"/>
          <w14:ligatures w14:val="none"/>
        </w:rPr>
        <w:t>Since beginning my role in August 2025, I have been in ongoing conversations with leaders including David Pope, Barry Fox, Peter Lewis and Rachelle Bright to shape a shared vision for the Gower Pilgrimage Way. As part of this work, I have met with two congregations within the Gower Ministry Area to explore establishing sanctuary churches.</w:t>
      </w:r>
    </w:p>
    <w:p w14:paraId="56DFB80D" w14:textId="77777777" w:rsidR="00572700" w:rsidRPr="00572700" w:rsidRDefault="00572700" w:rsidP="00572700">
      <w:pPr>
        <w:widowControl w:val="0"/>
        <w:rPr>
          <w:rFonts w:ascii="Calibri" w:hAnsi="Calibri" w:cs="Calibri"/>
          <w:color w:val="auto"/>
          <w:sz w:val="24"/>
          <w:szCs w:val="24"/>
          <w14:ligatures w14:val="none"/>
        </w:rPr>
      </w:pPr>
      <w:r w:rsidRPr="00572700">
        <w:rPr>
          <w:rFonts w:ascii="Calibri" w:hAnsi="Calibri" w:cs="Calibri"/>
          <w:color w:val="auto"/>
          <w:sz w:val="24"/>
          <w:szCs w:val="24"/>
          <w14:ligatures w14:val="none"/>
        </w:rPr>
        <w:t>A Sanctuary offers pilgrims a simple, safe place to rest overnight inside a church, where they provide their own bedding and have access to water and toilet facilities. Although still in development, this initiative has strong potential to deepen engagement with the Pilgrimage Way, enrich the spiritual experience of those walking the route, and express the hospitality of local congregations. It may also help individuals connect more closely with Christian faith through reflection and meditative practice.</w:t>
      </w:r>
    </w:p>
    <w:p w14:paraId="5FA4A084" w14:textId="77777777" w:rsidR="00572700" w:rsidRPr="00572700" w:rsidRDefault="00572700" w:rsidP="00572700">
      <w:pPr>
        <w:widowControl w:val="0"/>
        <w:rPr>
          <w:rFonts w:ascii="Calibri" w:hAnsi="Calibri" w:cs="Calibri"/>
          <w:color w:val="auto"/>
          <w:sz w:val="24"/>
          <w:szCs w:val="24"/>
          <w14:ligatures w14:val="none"/>
        </w:rPr>
      </w:pPr>
      <w:r w:rsidRPr="00572700">
        <w:rPr>
          <w:rFonts w:ascii="Calibri" w:hAnsi="Calibri" w:cs="Calibri"/>
          <w:color w:val="auto"/>
          <w:sz w:val="24"/>
          <w:szCs w:val="24"/>
          <w14:ligatures w14:val="none"/>
        </w:rPr>
        <w:t>Alongside this, discussions are underway to update the Gower Pilgrimage Way website. A dedicated landing page has already been created on the Wonder of Wellbeing Gower site to direct visitors to the route and encourage exploration.</w:t>
      </w:r>
    </w:p>
    <w:p w14:paraId="49AEC0F8" w14:textId="77777777" w:rsidR="00572700" w:rsidRPr="00572700" w:rsidRDefault="00572700" w:rsidP="00572700">
      <w:pPr>
        <w:widowControl w:val="0"/>
        <w:rPr>
          <w:rFonts w:ascii="Calibri" w:hAnsi="Calibri" w:cs="Calibri"/>
          <w:color w:val="auto"/>
          <w:sz w:val="24"/>
          <w:szCs w:val="24"/>
          <w14:ligatures w14:val="none"/>
        </w:rPr>
      </w:pPr>
      <w:r w:rsidRPr="00572700">
        <w:rPr>
          <w:rFonts w:ascii="Calibri" w:hAnsi="Calibri" w:cs="Calibri"/>
          <w:color w:val="auto"/>
          <w:sz w:val="24"/>
          <w:szCs w:val="24"/>
          <w14:ligatures w14:val="none"/>
        </w:rPr>
        <w:t>The Gower Pilgrimage Way was recently recognised as number nine in the British Pilgrimage Trust’s Top 10 routes in Wales, with the achievement promoted across Ministry Area magazines, newsletters and social media.</w:t>
      </w:r>
    </w:p>
    <w:p w14:paraId="502DBBD7" w14:textId="77777777" w:rsidR="00572700" w:rsidRPr="00572700" w:rsidRDefault="00572700" w:rsidP="00572700">
      <w:pPr>
        <w:widowControl w:val="0"/>
        <w:ind w:firstLine="720"/>
        <w:rPr>
          <w:rFonts w:ascii="Calibri" w:hAnsi="Calibri" w:cs="Calibri"/>
          <w:color w:val="auto"/>
          <w:sz w:val="24"/>
          <w:szCs w:val="24"/>
          <w14:ligatures w14:val="none"/>
        </w:rPr>
      </w:pPr>
      <w:r w:rsidRPr="00572700">
        <w:rPr>
          <w:rFonts w:ascii="Calibri" w:hAnsi="Calibri" w:cs="Calibri"/>
          <w:color w:val="auto"/>
          <w:sz w:val="24"/>
          <w:szCs w:val="24"/>
          <w14:ligatures w14:val="none"/>
        </w:rPr>
        <w:t>Engagement on social media continues to grow, with users asking practical questions about transport links, cycling the route, and even completing sections on horseback. These enquiries have provided helpful opportunities to share information with the wider online community. In addition, a charity has been in touch about walking parts of the route, creating an opportunity for the churches and the WOW Gower project to support their experience.</w:t>
      </w:r>
    </w:p>
    <w:p w14:paraId="058C0778" w14:textId="77777777" w:rsidR="00572700" w:rsidRPr="00572700" w:rsidRDefault="00572700" w:rsidP="00572700">
      <w:pPr>
        <w:widowControl w:val="0"/>
        <w:rPr>
          <w:rFonts w:ascii="Calibri" w:hAnsi="Calibri" w:cs="Calibri"/>
          <w:color w:val="auto"/>
          <w:sz w:val="24"/>
          <w:szCs w:val="24"/>
          <w14:ligatures w14:val="none"/>
        </w:rPr>
      </w:pPr>
      <w:r w:rsidRPr="00572700">
        <w:rPr>
          <w:rFonts w:ascii="Calibri" w:hAnsi="Calibri" w:cs="Calibri"/>
          <w:color w:val="auto"/>
          <w:sz w:val="24"/>
          <w:szCs w:val="24"/>
          <w14:ligatures w14:val="none"/>
        </w:rPr>
        <w:t>A survey distributed electronically received responses from across Swansea and beyond. Feedback was positive overall, though issues were raised around outdated route information, closed churches and unavailable Pilgrimage Passport stamps. These will be reviewed and clarified in future materials.</w:t>
      </w:r>
    </w:p>
    <w:p w14:paraId="68072A55" w14:textId="77777777" w:rsidR="00572700" w:rsidRPr="00572700" w:rsidRDefault="00572700" w:rsidP="00572700">
      <w:pPr>
        <w:widowControl w:val="0"/>
        <w:rPr>
          <w:rFonts w:ascii="Calibri" w:hAnsi="Calibri" w:cs="Calibri"/>
          <w:color w:val="auto"/>
          <w:sz w:val="24"/>
          <w:szCs w:val="24"/>
          <w14:ligatures w14:val="none"/>
        </w:rPr>
      </w:pPr>
      <w:r w:rsidRPr="00572700">
        <w:rPr>
          <w:rFonts w:ascii="Calibri" w:hAnsi="Calibri" w:cs="Calibri"/>
          <w:color w:val="auto"/>
          <w:sz w:val="24"/>
          <w:szCs w:val="24"/>
          <w14:ligatures w14:val="none"/>
        </w:rPr>
        <w:t>Finally, an early conversation with Gower College Swansea has opened possibilities for developing online resources for those unable to visit churches in person due to distance or ill health.</w:t>
      </w:r>
    </w:p>
    <w:p w14:paraId="03EBA373" w14:textId="68252B6E" w:rsidR="00572700" w:rsidRPr="00572700" w:rsidRDefault="00572700" w:rsidP="00572700">
      <w:pPr>
        <w:widowControl w:val="0"/>
        <w:rPr>
          <w:rFonts w:ascii="Calibri" w:hAnsi="Calibri" w:cs="Calibri"/>
          <w:color w:val="auto"/>
          <w:sz w:val="24"/>
          <w:szCs w:val="24"/>
          <w14:ligatures w14:val="none"/>
        </w:rPr>
      </w:pPr>
      <w:r w:rsidRPr="00572700">
        <w:rPr>
          <w:rFonts w:ascii="Calibri" w:hAnsi="Calibri" w:cs="Calibri"/>
          <w:color w:val="auto"/>
          <w:sz w:val="24"/>
          <w:szCs w:val="24"/>
          <w14:ligatures w14:val="none"/>
        </w:rPr>
        <w:t>Dan Edy Faith and Wellbeing Guide, Wonder of Wellbeing Gower</w:t>
      </w:r>
    </w:p>
    <w:p w14:paraId="33B408C8" w14:textId="027C2B1B" w:rsidR="00753EDE" w:rsidRDefault="008A4A8C" w:rsidP="00753EDE">
      <w:pPr>
        <w:widowControl w:val="0"/>
        <w:rPr>
          <w:rFonts w:ascii="Calibri" w:hAnsi="Calibri" w:cs="Calibri"/>
          <w:b/>
          <w:bCs/>
          <w:color w:val="C00000"/>
          <w:sz w:val="24"/>
          <w:szCs w:val="24"/>
          <w14:ligatures w14:val="none"/>
        </w:rPr>
      </w:pPr>
      <w:r w:rsidRPr="00826B01">
        <w:rPr>
          <w:rFonts w:ascii="Calibri" w:hAnsi="Calibri" w:cs="Calibri"/>
          <w:b/>
          <w:bCs/>
          <w:color w:val="212121"/>
          <w:sz w:val="24"/>
          <w:szCs w:val="24"/>
          <w14:ligatures w14:val="none"/>
        </w:rPr>
        <w:lastRenderedPageBreak/>
        <w:t>R</w:t>
      </w:r>
      <w:r w:rsidR="00753EDE" w:rsidRPr="00826B01">
        <w:rPr>
          <w:rFonts w:ascii="Calibri" w:hAnsi="Calibri" w:cs="Calibri"/>
          <w:b/>
          <w:bCs/>
          <w:color w:val="212121"/>
          <w:sz w:val="24"/>
          <w:szCs w:val="24"/>
          <w14:ligatures w14:val="none"/>
        </w:rPr>
        <w:t xml:space="preserve">eport from the Ministry Area Treasurer </w:t>
      </w:r>
    </w:p>
    <w:p w14:paraId="001D30C5" w14:textId="5232DC56" w:rsidR="006A33FF" w:rsidRPr="006A33FF" w:rsidRDefault="008A3923" w:rsidP="00160B7A">
      <w:pPr>
        <w:widowControl w:val="0"/>
        <w:ind w:firstLine="720"/>
        <w:rPr>
          <w:rFonts w:ascii="Calibri" w:hAnsi="Calibri" w:cs="Calibri"/>
          <w:color w:val="auto"/>
          <w:sz w:val="24"/>
          <w:szCs w:val="24"/>
          <w14:ligatures w14:val="none"/>
        </w:rPr>
      </w:pPr>
      <w:r w:rsidRPr="006A33FF">
        <w:rPr>
          <w:rFonts w:ascii="Calibri" w:hAnsi="Calibri" w:cs="Calibri"/>
          <w:color w:val="auto"/>
          <w:sz w:val="24"/>
          <w:szCs w:val="24"/>
          <w:lang w:val="en-US"/>
          <w14:ligatures w14:val="none"/>
        </w:rPr>
        <w:t>The full report is part of the annual Financial statements</w:t>
      </w:r>
      <w:r w:rsidR="006A33FF">
        <w:rPr>
          <w:rFonts w:ascii="Calibri" w:hAnsi="Calibri" w:cs="Calibri"/>
          <w:color w:val="auto"/>
          <w:sz w:val="24"/>
          <w:szCs w:val="24"/>
          <w:lang w:val="en-US"/>
          <w14:ligatures w14:val="none"/>
        </w:rPr>
        <w:t xml:space="preserve">, therefore a summary is presented here.  </w:t>
      </w:r>
      <w:r w:rsidR="006A33FF" w:rsidRPr="006A33FF">
        <w:rPr>
          <w:rFonts w:ascii="Calibri" w:hAnsi="Calibri" w:cs="Calibri"/>
          <w:color w:val="auto"/>
          <w:sz w:val="24"/>
          <w:szCs w:val="24"/>
          <w14:ligatures w14:val="none"/>
        </w:rPr>
        <w:t xml:space="preserve">At the end of 2025, the Gower Ministry Area had assets in excess of 1.1 million pounds which included some £423K of invested funds.  Inspection of the consolidated Income and Expenditure figures shows a negative net movement of £43K which contrasts with the ‘somewhat qualified’ positive movement in 2024.  This reflects a much higher maintenance of Property in 2025 and concerningly, we see a continued trend in many individual churches spending more of their unrestricted funds than they received in income.  The 2025 Ministry Area stewardship campaign successfully turned around finances in some church congregations </w:t>
      </w:r>
    </w:p>
    <w:p w14:paraId="7AE49E2D" w14:textId="77777777" w:rsidR="006A33FF" w:rsidRPr="006A33FF" w:rsidRDefault="006A33FF" w:rsidP="006A33FF">
      <w:pPr>
        <w:widowControl w:val="0"/>
        <w:rPr>
          <w:rFonts w:ascii="Calibri" w:hAnsi="Calibri" w:cs="Calibri"/>
          <w:color w:val="auto"/>
          <w:sz w:val="24"/>
          <w:szCs w:val="24"/>
          <w14:ligatures w14:val="none"/>
        </w:rPr>
      </w:pPr>
      <w:r w:rsidRPr="006A33FF">
        <w:rPr>
          <w:rFonts w:ascii="Calibri" w:hAnsi="Calibri" w:cs="Calibri"/>
          <w:color w:val="auto"/>
          <w:sz w:val="24"/>
          <w:szCs w:val="24"/>
          <w14:ligatures w14:val="none"/>
        </w:rPr>
        <w:t> </w:t>
      </w:r>
    </w:p>
    <w:p w14:paraId="2F950F6C" w14:textId="77777777" w:rsidR="006A33FF" w:rsidRPr="006A33FF" w:rsidRDefault="006A33FF" w:rsidP="00160B7A">
      <w:pPr>
        <w:widowControl w:val="0"/>
        <w:ind w:firstLine="720"/>
        <w:rPr>
          <w:rFonts w:ascii="Calibri" w:hAnsi="Calibri" w:cs="Calibri"/>
          <w:color w:val="auto"/>
          <w:sz w:val="24"/>
          <w:szCs w:val="24"/>
          <w14:ligatures w14:val="none"/>
        </w:rPr>
      </w:pPr>
      <w:r w:rsidRPr="006A33FF">
        <w:rPr>
          <w:rFonts w:ascii="Calibri" w:hAnsi="Calibri" w:cs="Calibri"/>
          <w:color w:val="auto"/>
          <w:sz w:val="24"/>
          <w:szCs w:val="24"/>
          <w14:ligatures w14:val="none"/>
        </w:rPr>
        <w:t>In 2025, the Ministry Area continued to pay in full the Diocesan allocation of Ministry Share, however, continuing financial pressures will make full payment ever more difficult.  For 2026 the Ministry Area Council agreed to aim for at least a 80% payment in order to take pressure off those congregations whose day to day finances are in jeopardy.  It is hoped that this release will enable their money raising campaigns to embed before the full ministry share payment is re-enforced.</w:t>
      </w:r>
    </w:p>
    <w:p w14:paraId="047D79D4" w14:textId="77777777" w:rsidR="006A33FF" w:rsidRPr="006A33FF" w:rsidRDefault="006A33FF" w:rsidP="006A33FF">
      <w:pPr>
        <w:widowControl w:val="0"/>
        <w:rPr>
          <w:rFonts w:ascii="Calibri" w:hAnsi="Calibri" w:cs="Calibri"/>
          <w:color w:val="auto"/>
          <w:sz w:val="24"/>
          <w:szCs w:val="24"/>
          <w14:ligatures w14:val="none"/>
        </w:rPr>
      </w:pPr>
      <w:r w:rsidRPr="006A33FF">
        <w:rPr>
          <w:rFonts w:ascii="Calibri" w:hAnsi="Calibri" w:cs="Calibri"/>
          <w:color w:val="auto"/>
          <w:sz w:val="24"/>
          <w:szCs w:val="24"/>
          <w14:ligatures w14:val="none"/>
        </w:rPr>
        <w:t> </w:t>
      </w:r>
    </w:p>
    <w:p w14:paraId="5CB77A74" w14:textId="2AEE448C" w:rsidR="006A33FF" w:rsidRPr="006A33FF" w:rsidRDefault="006A33FF" w:rsidP="00160B7A">
      <w:pPr>
        <w:widowControl w:val="0"/>
        <w:ind w:firstLine="720"/>
        <w:rPr>
          <w:rFonts w:ascii="Calibri" w:hAnsi="Calibri" w:cs="Calibri"/>
          <w:color w:val="auto"/>
          <w:sz w:val="24"/>
          <w:szCs w:val="24"/>
          <w14:ligatures w14:val="none"/>
        </w:rPr>
      </w:pPr>
      <w:r w:rsidRPr="006A33FF">
        <w:rPr>
          <w:rFonts w:ascii="Calibri" w:hAnsi="Calibri" w:cs="Calibri"/>
          <w:color w:val="auto"/>
          <w:sz w:val="24"/>
          <w:szCs w:val="24"/>
          <w14:ligatures w14:val="none"/>
        </w:rPr>
        <w:t xml:space="preserve">A debt of gratitude is owed to </w:t>
      </w:r>
      <w:r>
        <w:rPr>
          <w:rFonts w:ascii="Calibri" w:hAnsi="Calibri" w:cs="Calibri"/>
          <w:color w:val="auto"/>
          <w:sz w:val="24"/>
          <w:szCs w:val="24"/>
          <w14:ligatures w14:val="none"/>
        </w:rPr>
        <w:t xml:space="preserve">all our congregational treasurers and </w:t>
      </w:r>
      <w:r w:rsidRPr="006A33FF">
        <w:rPr>
          <w:rFonts w:ascii="Calibri" w:hAnsi="Calibri" w:cs="Calibri"/>
          <w:color w:val="auto"/>
          <w:sz w:val="24"/>
          <w:szCs w:val="24"/>
          <w14:ligatures w14:val="none"/>
        </w:rPr>
        <w:t>especially to Prof. Peter Townsend who has acted as ministry area treasurer over these initial years of our ecclesiastical reorganization before formally stepping down from this role at the end of 2025.</w:t>
      </w:r>
    </w:p>
    <w:p w14:paraId="7F3A96C5" w14:textId="77777777" w:rsidR="00973B99" w:rsidRPr="00973B99" w:rsidRDefault="00973B99" w:rsidP="00973B99">
      <w:pPr>
        <w:widowControl w:val="0"/>
        <w:rPr>
          <w:rFonts w:ascii="Calibri" w:hAnsi="Calibri" w:cs="Calibri"/>
          <w:color w:val="212121"/>
          <w:sz w:val="24"/>
          <w:szCs w:val="24"/>
          <w14:ligatures w14:val="none"/>
        </w:rPr>
      </w:pPr>
    </w:p>
    <w:p w14:paraId="6B6E999E" w14:textId="6776644B" w:rsidR="00BC127F" w:rsidRDefault="004531F8">
      <w:pPr>
        <w:rPr>
          <w:rFonts w:ascii="Calibri" w:hAnsi="Calibri" w:cs="Calibri"/>
          <w:b/>
          <w:bCs/>
          <w:sz w:val="24"/>
          <w:szCs w:val="24"/>
        </w:rPr>
      </w:pPr>
      <w:r w:rsidRPr="004531F8">
        <w:rPr>
          <w:rFonts w:ascii="Calibri" w:hAnsi="Calibri" w:cs="Calibri"/>
          <w:b/>
          <w:bCs/>
          <w:sz w:val="24"/>
          <w:szCs w:val="24"/>
        </w:rPr>
        <w:t>Reports from our twenty congregations in the Ministry Area</w:t>
      </w:r>
      <w:r w:rsidR="00C94852">
        <w:rPr>
          <w:rFonts w:ascii="Calibri" w:hAnsi="Calibri" w:cs="Calibri"/>
          <w:b/>
          <w:bCs/>
          <w:sz w:val="24"/>
          <w:szCs w:val="24"/>
        </w:rPr>
        <w:t xml:space="preserve"> </w:t>
      </w:r>
    </w:p>
    <w:p w14:paraId="58F5EA61" w14:textId="77777777" w:rsidR="004531F8" w:rsidRPr="004531F8" w:rsidRDefault="004531F8">
      <w:pPr>
        <w:rPr>
          <w:rFonts w:ascii="Calibri" w:hAnsi="Calibri" w:cs="Calibri"/>
          <w:b/>
          <w:bCs/>
          <w:sz w:val="24"/>
          <w:szCs w:val="24"/>
        </w:rPr>
      </w:pPr>
    </w:p>
    <w:p w14:paraId="4C24C4B0" w14:textId="0F048035" w:rsidR="009D1DD7" w:rsidRDefault="009D1DD7" w:rsidP="009D1DD7">
      <w:pPr>
        <w:rPr>
          <w:rFonts w:ascii="Calibri" w:hAnsi="Calibri" w:cs="Calibri"/>
          <w:b/>
          <w:bCs/>
          <w:sz w:val="24"/>
          <w:szCs w:val="24"/>
          <w:lang w:val="en-US"/>
        </w:rPr>
      </w:pPr>
      <w:r w:rsidRPr="009D1DD7">
        <w:rPr>
          <w:rFonts w:ascii="Calibri" w:hAnsi="Calibri" w:cs="Calibri"/>
          <w:b/>
          <w:bCs/>
          <w:sz w:val="24"/>
          <w:szCs w:val="24"/>
          <w:lang w:val="en-US"/>
        </w:rPr>
        <w:t>St. Hilary’s, Killay</w:t>
      </w:r>
    </w:p>
    <w:p w14:paraId="46A474F8" w14:textId="77777777" w:rsidR="00144D62" w:rsidRPr="00284762" w:rsidRDefault="00144D62" w:rsidP="00144D62">
      <w:pPr>
        <w:widowControl w:val="0"/>
        <w:ind w:firstLine="720"/>
        <w:rPr>
          <w:rFonts w:ascii="Calibri" w:hAnsi="Calibri" w:cs="Calibri"/>
          <w:color w:val="auto"/>
          <w:sz w:val="24"/>
          <w:szCs w:val="24"/>
          <w14:ligatures w14:val="none"/>
        </w:rPr>
      </w:pPr>
      <w:r w:rsidRPr="00284762">
        <w:rPr>
          <w:rFonts w:ascii="Calibri" w:hAnsi="Calibri" w:cs="Calibri"/>
          <w:color w:val="auto"/>
          <w:sz w:val="24"/>
          <w:szCs w:val="24"/>
          <w14:ligatures w14:val="none"/>
        </w:rPr>
        <w:t>At the end of 2024, Layfetta invited Sylvia Powell and Alun Bessette to become assistant wardens at St. Hilary’s.  This they have done with great dedication. The year began with the East Cluster New Year Lunch at Clyne Golf Club. The following week, we met our new MA Administrator, Andrew Harris-John, based at the MA Office in our Church Hall.  Andy has visited St. Hilary’s on several occasions with his wife Penny, to lead part of our monthly lay led services.  In the summer Rachelle Bright joined the WoW team and has also joined us on a Sunday morning to talk about the WoW project. Chloe Thomas returned from maternity leave and Dan Edy became the Faith and Wellbeing guide.  We are so lucky that they are based in Killay and they have become good friends.</w:t>
      </w:r>
    </w:p>
    <w:p w14:paraId="2E282DEE" w14:textId="77777777" w:rsidR="00144D62" w:rsidRPr="00284762" w:rsidRDefault="00144D62" w:rsidP="00144D62">
      <w:pPr>
        <w:widowControl w:val="0"/>
        <w:rPr>
          <w:rFonts w:ascii="Calibri" w:hAnsi="Calibri" w:cs="Calibri"/>
          <w:color w:val="auto"/>
          <w:sz w:val="24"/>
          <w:szCs w:val="24"/>
          <w14:ligatures w14:val="none"/>
        </w:rPr>
      </w:pPr>
      <w:r w:rsidRPr="00284762">
        <w:rPr>
          <w:rFonts w:ascii="Calibri" w:hAnsi="Calibri" w:cs="Calibri"/>
          <w:color w:val="auto"/>
          <w:sz w:val="24"/>
          <w:szCs w:val="24"/>
          <w14:ligatures w14:val="none"/>
        </w:rPr>
        <w:t xml:space="preserve">Our services have followed the same pattern as last year.  We were sorry to say, ‘Goodbye’ to Rev. Sally Farah when she was ordained in June but were delighted when our new ordinand Nick Walker joined us from St. Padarn’s.   The MA Confirmation service was held at All Souls in March, both Mike and I were delighted to have roles in the actual service. Year 8 from </w:t>
      </w:r>
      <w:proofErr w:type="spellStart"/>
      <w:r w:rsidRPr="00284762">
        <w:rPr>
          <w:rFonts w:ascii="Calibri" w:hAnsi="Calibri" w:cs="Calibri"/>
          <w:color w:val="auto"/>
          <w:sz w:val="24"/>
          <w:szCs w:val="24"/>
          <w14:ligatures w14:val="none"/>
        </w:rPr>
        <w:t>Olchfa</w:t>
      </w:r>
      <w:proofErr w:type="spellEnd"/>
      <w:r w:rsidRPr="00284762">
        <w:rPr>
          <w:rFonts w:ascii="Calibri" w:hAnsi="Calibri" w:cs="Calibri"/>
          <w:color w:val="auto"/>
          <w:sz w:val="24"/>
          <w:szCs w:val="24"/>
          <w14:ligatures w14:val="none"/>
        </w:rPr>
        <w:t xml:space="preserve"> school joined us for Experience Easter events.  Sunday School, Tots and Bubble Church continue to grow.  Our Songs of Praise events with local churches were popular in July and August.</w:t>
      </w:r>
    </w:p>
    <w:p w14:paraId="5676C326" w14:textId="77777777" w:rsidR="00144D62" w:rsidRPr="00284762" w:rsidRDefault="00144D62" w:rsidP="00144D62">
      <w:pPr>
        <w:widowControl w:val="0"/>
        <w:rPr>
          <w:rFonts w:ascii="Calibri" w:hAnsi="Calibri" w:cs="Calibri"/>
          <w:color w:val="auto"/>
          <w:sz w:val="24"/>
          <w:szCs w:val="24"/>
          <w14:ligatures w14:val="none"/>
        </w:rPr>
      </w:pPr>
      <w:r w:rsidRPr="00284762">
        <w:rPr>
          <w:rFonts w:ascii="Calibri" w:hAnsi="Calibri" w:cs="Calibri"/>
          <w:color w:val="auto"/>
          <w:sz w:val="24"/>
          <w:szCs w:val="24"/>
          <w14:ligatures w14:val="none"/>
        </w:rPr>
        <w:t xml:space="preserve">Our </w:t>
      </w:r>
      <w:proofErr w:type="spellStart"/>
      <w:r w:rsidRPr="00284762">
        <w:rPr>
          <w:rFonts w:ascii="Calibri" w:hAnsi="Calibri" w:cs="Calibri"/>
          <w:color w:val="auto"/>
          <w:sz w:val="24"/>
          <w:szCs w:val="24"/>
          <w14:ligatures w14:val="none"/>
        </w:rPr>
        <w:t>Lych</w:t>
      </w:r>
      <w:proofErr w:type="spellEnd"/>
      <w:r w:rsidRPr="00284762">
        <w:rPr>
          <w:rFonts w:ascii="Calibri" w:hAnsi="Calibri" w:cs="Calibri"/>
          <w:color w:val="auto"/>
          <w:sz w:val="24"/>
          <w:szCs w:val="24"/>
          <w14:ligatures w14:val="none"/>
        </w:rPr>
        <w:t xml:space="preserve"> Gate continued to be our main focus, but to our delight this was finished before Christmas, and we need to express our thanks to Roy Chapman and all who were involved in what became a mammoth project.  There has been great emphasis on mission and outreach this year.  Thanks to the hard work of the Social and Fund raising team, led by Mike and Sylvia Powell, the magnificent total of £6214.87 was raised through coffee mornings, concerts, Harvest supper and raffles, including £470 for the Salvation Army, £2,000 for Motor Neurone Disease Association, Jamaica Hurricane relief fund £431and the rest to fund improvements and new kitchen appliances in the church hall and pay towards our MA Share.  Thanks also to all who supported Marian’s Macmillan Mighty Hike, which raised £824.</w:t>
      </w:r>
    </w:p>
    <w:p w14:paraId="37F85013" w14:textId="77777777" w:rsidR="009D1DD7" w:rsidRDefault="009D1DD7">
      <w:pPr>
        <w:rPr>
          <w:rFonts w:ascii="Calibri" w:hAnsi="Calibri" w:cs="Calibri"/>
          <w:sz w:val="24"/>
          <w:szCs w:val="24"/>
        </w:rPr>
      </w:pPr>
    </w:p>
    <w:p w14:paraId="3160DF7F" w14:textId="2A632DFB" w:rsidR="00594223" w:rsidRPr="00594223" w:rsidRDefault="00594223" w:rsidP="00594223">
      <w:pPr>
        <w:rPr>
          <w:rFonts w:ascii="Calibri" w:hAnsi="Calibri" w:cs="Calibri"/>
          <w:b/>
          <w:bCs/>
          <w:sz w:val="24"/>
          <w:szCs w:val="24"/>
        </w:rPr>
      </w:pPr>
      <w:r w:rsidRPr="00594223">
        <w:rPr>
          <w:rFonts w:ascii="Calibri" w:hAnsi="Calibri" w:cs="Calibri"/>
          <w:b/>
          <w:bCs/>
          <w:sz w:val="24"/>
          <w:szCs w:val="24"/>
        </w:rPr>
        <w:t xml:space="preserve">St. Martin’s, </w:t>
      </w:r>
      <w:proofErr w:type="spellStart"/>
      <w:r w:rsidRPr="00594223">
        <w:rPr>
          <w:rFonts w:ascii="Calibri" w:hAnsi="Calibri" w:cs="Calibri"/>
          <w:b/>
          <w:bCs/>
          <w:sz w:val="24"/>
          <w:szCs w:val="24"/>
        </w:rPr>
        <w:t>Dunvant</w:t>
      </w:r>
      <w:proofErr w:type="spellEnd"/>
    </w:p>
    <w:p w14:paraId="174F4B0F" w14:textId="37309006" w:rsidR="00AB398F" w:rsidRPr="00AB398F" w:rsidRDefault="00AB398F" w:rsidP="00AB398F">
      <w:pPr>
        <w:widowControl w:val="0"/>
        <w:ind w:firstLine="720"/>
        <w:rPr>
          <w:rFonts w:ascii="Calibri" w:hAnsi="Calibri" w:cs="Calibri"/>
          <w:color w:val="auto"/>
          <w:sz w:val="24"/>
          <w:szCs w:val="24"/>
          <w14:ligatures w14:val="none"/>
        </w:rPr>
      </w:pPr>
      <w:r w:rsidRPr="00AB398F">
        <w:rPr>
          <w:rFonts w:ascii="Calibri" w:hAnsi="Calibri" w:cs="Calibri"/>
          <w:color w:val="auto"/>
          <w:sz w:val="24"/>
          <w:szCs w:val="24"/>
          <w14:ligatures w14:val="none"/>
        </w:rPr>
        <w:t xml:space="preserve">On Sunday February 15th 2025 saw Clive and Carole Lewis celebrate their Diamond Wedding </w:t>
      </w:r>
      <w:r w:rsidR="00C61705" w:rsidRPr="00AB398F">
        <w:rPr>
          <w:rFonts w:ascii="Calibri" w:hAnsi="Calibri" w:cs="Calibri"/>
          <w:color w:val="auto"/>
          <w:sz w:val="24"/>
          <w:szCs w:val="24"/>
          <w14:ligatures w14:val="none"/>
        </w:rPr>
        <w:t>anniversary</w:t>
      </w:r>
      <w:r w:rsidRPr="00AB398F">
        <w:rPr>
          <w:rFonts w:ascii="Calibri" w:hAnsi="Calibri" w:cs="Calibri"/>
          <w:color w:val="auto"/>
          <w:sz w:val="24"/>
          <w:szCs w:val="24"/>
          <w14:ligatures w14:val="none"/>
        </w:rPr>
        <w:t xml:space="preserve"> and renewal of their vows in St Martin's and shared with the congregation cakes and cards and a card from King Charles.  </w:t>
      </w:r>
    </w:p>
    <w:p w14:paraId="57FF4F25" w14:textId="77777777" w:rsidR="00AB398F" w:rsidRPr="00AB398F" w:rsidRDefault="00AB398F" w:rsidP="00AB398F">
      <w:pPr>
        <w:widowControl w:val="0"/>
        <w:rPr>
          <w:rFonts w:ascii="Calibri" w:hAnsi="Calibri" w:cs="Calibri"/>
          <w:color w:val="auto"/>
          <w:sz w:val="24"/>
          <w:szCs w:val="24"/>
          <w14:ligatures w14:val="none"/>
        </w:rPr>
      </w:pPr>
      <w:r w:rsidRPr="00AB398F">
        <w:rPr>
          <w:rFonts w:ascii="Calibri" w:hAnsi="Calibri" w:cs="Calibri"/>
          <w:color w:val="auto"/>
          <w:sz w:val="24"/>
          <w:szCs w:val="24"/>
          <w14:ligatures w14:val="none"/>
        </w:rPr>
        <w:t xml:space="preserve">We shared the Easter Experience with the 5 visiting classes from Pen Y </w:t>
      </w:r>
      <w:proofErr w:type="spellStart"/>
      <w:r w:rsidRPr="00AB398F">
        <w:rPr>
          <w:rFonts w:ascii="Calibri" w:hAnsi="Calibri" w:cs="Calibri"/>
          <w:color w:val="auto"/>
          <w:sz w:val="24"/>
          <w:szCs w:val="24"/>
          <w14:ligatures w14:val="none"/>
        </w:rPr>
        <w:t>Fro</w:t>
      </w:r>
      <w:proofErr w:type="spellEnd"/>
      <w:r w:rsidRPr="00AB398F">
        <w:rPr>
          <w:rFonts w:ascii="Calibri" w:hAnsi="Calibri" w:cs="Calibri"/>
          <w:color w:val="auto"/>
          <w:sz w:val="24"/>
          <w:szCs w:val="24"/>
          <w14:ligatures w14:val="none"/>
        </w:rPr>
        <w:t xml:space="preserve"> School with members of our congregation acting out the Last Supper for years 1 - 3 and the Arrest and Trial for years 4 - 5.  Maundy </w:t>
      </w:r>
      <w:r w:rsidRPr="00AB398F">
        <w:rPr>
          <w:rFonts w:ascii="Calibri" w:hAnsi="Calibri" w:cs="Calibri"/>
          <w:color w:val="auto"/>
          <w:sz w:val="24"/>
          <w:szCs w:val="24"/>
          <w14:ligatures w14:val="none"/>
        </w:rPr>
        <w:lastRenderedPageBreak/>
        <w:t xml:space="preserve">Thursday at our 6.00pm Eucharist saw the washing of feet and the stripping of the Altar.  Easter Day we had a model of the Tomb donated to St Martin's. </w:t>
      </w:r>
    </w:p>
    <w:p w14:paraId="788C3054" w14:textId="77777777" w:rsidR="00AB398F" w:rsidRPr="00AB398F" w:rsidRDefault="00AB398F" w:rsidP="00AB398F">
      <w:pPr>
        <w:widowControl w:val="0"/>
        <w:rPr>
          <w:rFonts w:ascii="Calibri" w:hAnsi="Calibri" w:cs="Calibri"/>
          <w:color w:val="auto"/>
          <w:sz w:val="24"/>
          <w:szCs w:val="24"/>
          <w14:ligatures w14:val="none"/>
        </w:rPr>
      </w:pPr>
      <w:r w:rsidRPr="00AB398F">
        <w:rPr>
          <w:rFonts w:ascii="Calibri" w:hAnsi="Calibri" w:cs="Calibri"/>
          <w:color w:val="auto"/>
          <w:sz w:val="24"/>
          <w:szCs w:val="24"/>
          <w14:ligatures w14:val="none"/>
        </w:rPr>
        <w:t xml:space="preserve">July 27th we had a Summer Songs of Praise with 35 members attending and on the last one 26 attendees. </w:t>
      </w:r>
    </w:p>
    <w:p w14:paraId="35270A51" w14:textId="77777777" w:rsidR="00AB398F" w:rsidRPr="00AB398F" w:rsidRDefault="00AB398F" w:rsidP="00AB398F">
      <w:pPr>
        <w:widowControl w:val="0"/>
        <w:rPr>
          <w:rFonts w:ascii="Calibri" w:hAnsi="Calibri" w:cs="Calibri"/>
          <w:color w:val="auto"/>
          <w:sz w:val="24"/>
          <w:szCs w:val="24"/>
          <w14:ligatures w14:val="none"/>
        </w:rPr>
      </w:pPr>
      <w:r w:rsidRPr="00AB398F">
        <w:rPr>
          <w:rFonts w:ascii="Calibri" w:hAnsi="Calibri" w:cs="Calibri"/>
          <w:color w:val="auto"/>
          <w:sz w:val="24"/>
          <w:szCs w:val="24"/>
          <w14:ligatures w14:val="none"/>
        </w:rPr>
        <w:t xml:space="preserve">October saw us hosting a Macmillan Coffee Morning which raised £ 275.00. This was followed by our Harvest Supper, we find both occasions bring in people we don't see in our Church services, but we have made contact and we pray they will come to St Martin's Sunday Service. </w:t>
      </w:r>
    </w:p>
    <w:p w14:paraId="35C38C62" w14:textId="77777777" w:rsidR="00AB398F" w:rsidRPr="00AB398F" w:rsidRDefault="00AB398F" w:rsidP="00AB398F">
      <w:pPr>
        <w:widowControl w:val="0"/>
        <w:rPr>
          <w:rFonts w:ascii="Calibri" w:hAnsi="Calibri" w:cs="Calibri"/>
          <w:color w:val="auto"/>
          <w:sz w:val="24"/>
          <w:szCs w:val="24"/>
          <w14:ligatures w14:val="none"/>
        </w:rPr>
      </w:pPr>
      <w:r w:rsidRPr="00AB398F">
        <w:rPr>
          <w:rFonts w:ascii="Calibri" w:hAnsi="Calibri" w:cs="Calibri"/>
          <w:color w:val="auto"/>
          <w:sz w:val="24"/>
          <w:szCs w:val="24"/>
          <w14:ligatures w14:val="none"/>
        </w:rPr>
        <w:t xml:space="preserve">Our annual Carol Service with Pen Y </w:t>
      </w:r>
      <w:proofErr w:type="spellStart"/>
      <w:r w:rsidRPr="00AB398F">
        <w:rPr>
          <w:rFonts w:ascii="Calibri" w:hAnsi="Calibri" w:cs="Calibri"/>
          <w:color w:val="auto"/>
          <w:sz w:val="24"/>
          <w:szCs w:val="24"/>
          <w14:ligatures w14:val="none"/>
        </w:rPr>
        <w:t>Fro</w:t>
      </w:r>
      <w:proofErr w:type="spellEnd"/>
      <w:r w:rsidRPr="00AB398F">
        <w:rPr>
          <w:rFonts w:ascii="Calibri" w:hAnsi="Calibri" w:cs="Calibri"/>
          <w:color w:val="auto"/>
          <w:sz w:val="24"/>
          <w:szCs w:val="24"/>
          <w14:ligatures w14:val="none"/>
        </w:rPr>
        <w:t xml:space="preserve"> School was once again a great success with the children playing a great part, and we had 65 attendees. </w:t>
      </w:r>
    </w:p>
    <w:p w14:paraId="29ED65F7" w14:textId="77777777" w:rsidR="00AB398F" w:rsidRPr="00AB398F" w:rsidRDefault="00AB398F" w:rsidP="00AB398F">
      <w:pPr>
        <w:widowControl w:val="0"/>
        <w:rPr>
          <w:rFonts w:ascii="Calibri" w:hAnsi="Calibri" w:cs="Calibri"/>
          <w:color w:val="auto"/>
          <w:sz w:val="24"/>
          <w:szCs w:val="24"/>
          <w14:ligatures w14:val="none"/>
        </w:rPr>
      </w:pPr>
      <w:r w:rsidRPr="00AB398F">
        <w:rPr>
          <w:rFonts w:ascii="Calibri" w:hAnsi="Calibri" w:cs="Calibri"/>
          <w:color w:val="auto"/>
          <w:sz w:val="24"/>
          <w:szCs w:val="24"/>
          <w14:ligatures w14:val="none"/>
        </w:rPr>
        <w:t xml:space="preserve">In the new year our Prayer Group started and is growing in numbers. </w:t>
      </w:r>
    </w:p>
    <w:p w14:paraId="136D90D2" w14:textId="3BE51192" w:rsidR="00AB398F" w:rsidRPr="00AB398F" w:rsidRDefault="00AB398F" w:rsidP="00AB398F">
      <w:pPr>
        <w:widowControl w:val="0"/>
        <w:rPr>
          <w:rFonts w:ascii="Calibri" w:hAnsi="Calibri" w:cs="Calibri"/>
          <w:color w:val="auto"/>
          <w:sz w:val="24"/>
          <w:szCs w:val="24"/>
          <w14:ligatures w14:val="none"/>
        </w:rPr>
      </w:pPr>
      <w:r w:rsidRPr="00AB398F">
        <w:rPr>
          <w:rFonts w:ascii="Calibri" w:hAnsi="Calibri" w:cs="Calibri"/>
          <w:color w:val="auto"/>
          <w:sz w:val="24"/>
          <w:szCs w:val="24"/>
          <w14:ligatures w14:val="none"/>
        </w:rPr>
        <w:t>On  a mundane note</w:t>
      </w:r>
      <w:r w:rsidR="00BB1AEC">
        <w:rPr>
          <w:rFonts w:ascii="Calibri" w:hAnsi="Calibri" w:cs="Calibri"/>
          <w:color w:val="auto"/>
          <w:sz w:val="24"/>
          <w:szCs w:val="24"/>
          <w14:ligatures w14:val="none"/>
        </w:rPr>
        <w:t>,</w:t>
      </w:r>
      <w:r w:rsidRPr="00AB398F">
        <w:rPr>
          <w:rFonts w:ascii="Calibri" w:hAnsi="Calibri" w:cs="Calibri"/>
          <w:color w:val="auto"/>
          <w:sz w:val="24"/>
          <w:szCs w:val="24"/>
          <w14:ligatures w14:val="none"/>
        </w:rPr>
        <w:t xml:space="preserve"> a water meter was fitted and will reduce our ou</w:t>
      </w:r>
      <w:r w:rsidR="00BB1AEC">
        <w:rPr>
          <w:rFonts w:ascii="Calibri" w:hAnsi="Calibri" w:cs="Calibri"/>
          <w:color w:val="auto"/>
          <w:sz w:val="24"/>
          <w:szCs w:val="24"/>
          <w14:ligatures w14:val="none"/>
        </w:rPr>
        <w:t>t</w:t>
      </w:r>
      <w:r w:rsidRPr="00AB398F">
        <w:rPr>
          <w:rFonts w:ascii="Calibri" w:hAnsi="Calibri" w:cs="Calibri"/>
          <w:color w:val="auto"/>
          <w:sz w:val="24"/>
          <w:szCs w:val="24"/>
          <w14:ligatures w14:val="none"/>
        </w:rPr>
        <w:t xml:space="preserve">going expenses, and next will be our outdated wall heaters.  </w:t>
      </w:r>
    </w:p>
    <w:p w14:paraId="6D5984D4" w14:textId="77777777" w:rsidR="00AB398F" w:rsidRPr="00AB398F" w:rsidRDefault="00AB398F" w:rsidP="00AB398F">
      <w:pPr>
        <w:widowControl w:val="0"/>
        <w:rPr>
          <w:rFonts w:ascii="Calibri" w:hAnsi="Calibri" w:cs="Calibri"/>
          <w:color w:val="auto"/>
          <w:sz w:val="24"/>
          <w:szCs w:val="24"/>
          <w14:ligatures w14:val="none"/>
        </w:rPr>
      </w:pPr>
      <w:r w:rsidRPr="00AB398F">
        <w:rPr>
          <w:rFonts w:ascii="Calibri" w:hAnsi="Calibri" w:cs="Calibri"/>
          <w:color w:val="auto"/>
          <w:sz w:val="24"/>
          <w:szCs w:val="24"/>
          <w14:ligatures w14:val="none"/>
        </w:rPr>
        <w:t xml:space="preserve">All the above events are planned once again for 2026 and we have additional planned events for fund raising.     </w:t>
      </w:r>
    </w:p>
    <w:p w14:paraId="6C2BB9A2" w14:textId="77777777" w:rsidR="007E5E93" w:rsidRDefault="007E5E93" w:rsidP="00594223">
      <w:pPr>
        <w:rPr>
          <w:rFonts w:ascii="Calibri" w:hAnsi="Calibri" w:cs="Calibri"/>
          <w:sz w:val="24"/>
          <w:szCs w:val="24"/>
        </w:rPr>
      </w:pPr>
    </w:p>
    <w:p w14:paraId="0DA16A0F" w14:textId="2D96D8B6" w:rsidR="007E5E93" w:rsidRPr="007E5E93" w:rsidRDefault="007E5E93" w:rsidP="007E5E93">
      <w:pPr>
        <w:rPr>
          <w:rFonts w:ascii="Calibri" w:hAnsi="Calibri" w:cs="Calibri"/>
          <w:b/>
          <w:bCs/>
          <w:sz w:val="24"/>
          <w:szCs w:val="24"/>
        </w:rPr>
      </w:pPr>
      <w:r w:rsidRPr="007E5E93">
        <w:rPr>
          <w:rFonts w:ascii="Calibri" w:hAnsi="Calibri" w:cs="Calibri"/>
          <w:b/>
          <w:bCs/>
          <w:sz w:val="24"/>
          <w:szCs w:val="24"/>
        </w:rPr>
        <w:t xml:space="preserve">All Souls, Tycoch </w:t>
      </w:r>
    </w:p>
    <w:p w14:paraId="5A6AF1F9" w14:textId="49263BC9" w:rsidR="00A175B2" w:rsidRPr="00DA259F" w:rsidRDefault="00A175B2" w:rsidP="00CB2E1A">
      <w:pPr>
        <w:widowControl w:val="0"/>
        <w:ind w:firstLine="720"/>
        <w:rPr>
          <w:rFonts w:ascii="Calibri" w:hAnsi="Calibri" w:cs="Calibri"/>
          <w:color w:val="auto"/>
          <w:sz w:val="24"/>
          <w:szCs w:val="24"/>
          <w14:ligatures w14:val="none"/>
        </w:rPr>
      </w:pPr>
      <w:r w:rsidRPr="00DA259F">
        <w:rPr>
          <w:rFonts w:ascii="Calibri" w:hAnsi="Calibri" w:cs="Calibri"/>
          <w:color w:val="auto"/>
          <w:sz w:val="24"/>
          <w:szCs w:val="24"/>
          <w14:ligatures w14:val="none"/>
        </w:rPr>
        <w:t xml:space="preserve">At the MA confirmation service in March, the Bishop confirmed 9 young people and 1 adult. Post service refreshments and celebration cake completed this memorable day.  </w:t>
      </w:r>
      <w:r w:rsidRPr="00DA259F">
        <w:rPr>
          <w:rFonts w:ascii="Calibri" w:hAnsi="Calibri" w:cs="Calibri"/>
          <w:color w:val="auto"/>
          <w:sz w:val="24"/>
          <w:szCs w:val="24"/>
          <w14:ligatures w14:val="none"/>
        </w:rPr>
        <w:br/>
        <w:t xml:space="preserve">The Sunday afternoon service was not as successful as hoped and we returned to Morning Prayer with hymns. </w:t>
      </w:r>
      <w:r w:rsidR="00C23B0F" w:rsidRPr="00DA259F">
        <w:rPr>
          <w:rFonts w:ascii="Calibri" w:hAnsi="Calibri" w:cs="Calibri"/>
          <w:color w:val="auto"/>
          <w:sz w:val="24"/>
          <w:szCs w:val="24"/>
          <w14:ligatures w14:val="none"/>
        </w:rPr>
        <w:t xml:space="preserve"> </w:t>
      </w:r>
      <w:r w:rsidRPr="00DA259F">
        <w:rPr>
          <w:rFonts w:ascii="Calibri" w:hAnsi="Calibri" w:cs="Calibri"/>
          <w:color w:val="auto"/>
          <w:sz w:val="24"/>
          <w:szCs w:val="24"/>
          <w14:ligatures w14:val="none"/>
        </w:rPr>
        <w:t xml:space="preserve">Youth group meet monthly, and were delighted to take part in the Nativity Service on Christmas Eve, bringing many families into Church, along with two donkeys. </w:t>
      </w:r>
      <w:r w:rsidRPr="00DA259F">
        <w:rPr>
          <w:rFonts w:ascii="Calibri" w:hAnsi="Calibri" w:cs="Calibri"/>
          <w:color w:val="auto"/>
          <w:sz w:val="24"/>
          <w:szCs w:val="24"/>
          <w14:ligatures w14:val="none"/>
        </w:rPr>
        <w:br/>
        <w:t xml:space="preserve">The Christingle service continues to be popular amongst those who attend once a year.  </w:t>
      </w:r>
    </w:p>
    <w:p w14:paraId="53D1B86B" w14:textId="77777777" w:rsidR="00A175B2" w:rsidRPr="00DA259F" w:rsidRDefault="00A175B2" w:rsidP="00DA259F">
      <w:pPr>
        <w:widowControl w:val="0"/>
        <w:rPr>
          <w:rFonts w:ascii="Calibri" w:hAnsi="Calibri" w:cs="Calibri"/>
          <w:color w:val="auto"/>
          <w:sz w:val="24"/>
          <w:szCs w:val="24"/>
          <w14:ligatures w14:val="none"/>
        </w:rPr>
      </w:pPr>
      <w:r w:rsidRPr="00DA259F">
        <w:rPr>
          <w:rFonts w:ascii="Calibri" w:hAnsi="Calibri" w:cs="Calibri"/>
          <w:color w:val="auto"/>
          <w:sz w:val="24"/>
          <w:szCs w:val="24"/>
          <w14:ligatures w14:val="none"/>
        </w:rPr>
        <w:t>The mid-summer concert with afternoon tea, and Christmas concert band were lots of fun. Home based coffee mornings continue and we are grateful to those who host.</w:t>
      </w:r>
    </w:p>
    <w:p w14:paraId="2DA4C7E8" w14:textId="58C1741C" w:rsidR="00A175B2" w:rsidRPr="00DA259F" w:rsidRDefault="00A175B2" w:rsidP="00F17F57">
      <w:pPr>
        <w:widowControl w:val="0"/>
        <w:ind w:firstLine="720"/>
        <w:rPr>
          <w:rFonts w:ascii="Calibri" w:hAnsi="Calibri" w:cs="Calibri"/>
          <w:color w:val="auto"/>
          <w:sz w:val="24"/>
          <w:szCs w:val="24"/>
          <w14:ligatures w14:val="none"/>
        </w:rPr>
      </w:pPr>
      <w:r w:rsidRPr="00DA259F">
        <w:rPr>
          <w:rFonts w:ascii="Calibri" w:hAnsi="Calibri" w:cs="Calibri"/>
          <w:color w:val="auto"/>
          <w:sz w:val="24"/>
          <w:szCs w:val="24"/>
          <w14:ligatures w14:val="none"/>
        </w:rPr>
        <w:t xml:space="preserve">House group began May, and followed the Lent courses/lunch format, discussing Thessalonians. </w:t>
      </w:r>
      <w:r w:rsidR="00C23B0F" w:rsidRPr="00DA259F">
        <w:rPr>
          <w:rFonts w:ascii="Calibri" w:hAnsi="Calibri" w:cs="Calibri"/>
          <w:color w:val="auto"/>
          <w:sz w:val="24"/>
          <w:szCs w:val="24"/>
          <w14:ligatures w14:val="none"/>
        </w:rPr>
        <w:t xml:space="preserve">  </w:t>
      </w:r>
      <w:r w:rsidRPr="00DA259F">
        <w:rPr>
          <w:rFonts w:ascii="Calibri" w:hAnsi="Calibri" w:cs="Calibri"/>
          <w:color w:val="auto"/>
          <w:sz w:val="24"/>
          <w:szCs w:val="24"/>
          <w14:ligatures w14:val="none"/>
        </w:rPr>
        <w:t xml:space="preserve">A whole school assembly for Messy Easter was followed by craft sessions in classroom setting. </w:t>
      </w:r>
      <w:r w:rsidR="00C23B0F" w:rsidRPr="00DA259F">
        <w:rPr>
          <w:rFonts w:ascii="Calibri" w:hAnsi="Calibri" w:cs="Calibri"/>
          <w:color w:val="auto"/>
          <w:sz w:val="24"/>
          <w:szCs w:val="24"/>
          <w14:ligatures w14:val="none"/>
        </w:rPr>
        <w:t xml:space="preserve"> </w:t>
      </w:r>
      <w:r w:rsidRPr="00DA259F">
        <w:rPr>
          <w:rFonts w:ascii="Calibri" w:hAnsi="Calibri" w:cs="Calibri"/>
          <w:color w:val="auto"/>
          <w:sz w:val="24"/>
          <w:szCs w:val="24"/>
          <w14:ligatures w14:val="none"/>
        </w:rPr>
        <w:t xml:space="preserve">Despite small numbers the Summer Playscheme was successful. </w:t>
      </w:r>
      <w:r w:rsidR="00F17F57">
        <w:rPr>
          <w:rFonts w:ascii="Calibri" w:hAnsi="Calibri" w:cs="Calibri"/>
          <w:color w:val="auto"/>
          <w:sz w:val="24"/>
          <w:szCs w:val="24"/>
          <w14:ligatures w14:val="none"/>
        </w:rPr>
        <w:t xml:space="preserve"> </w:t>
      </w:r>
      <w:r w:rsidRPr="00DA259F">
        <w:rPr>
          <w:rFonts w:ascii="Calibri" w:hAnsi="Calibri" w:cs="Calibri"/>
          <w:color w:val="auto"/>
          <w:sz w:val="24"/>
          <w:szCs w:val="24"/>
          <w14:ligatures w14:val="none"/>
        </w:rPr>
        <w:t xml:space="preserve">The Light Party held at October half term is sure to be repeated.  Due to bad weather the Christmas Experience was delivered at </w:t>
      </w:r>
      <w:proofErr w:type="spellStart"/>
      <w:r w:rsidRPr="00DA259F">
        <w:rPr>
          <w:rFonts w:ascii="Calibri" w:hAnsi="Calibri" w:cs="Calibri"/>
          <w:color w:val="auto"/>
          <w:sz w:val="24"/>
          <w:szCs w:val="24"/>
          <w14:ligatures w14:val="none"/>
        </w:rPr>
        <w:t>Sketty</w:t>
      </w:r>
      <w:proofErr w:type="spellEnd"/>
      <w:r w:rsidRPr="00DA259F">
        <w:rPr>
          <w:rFonts w:ascii="Calibri" w:hAnsi="Calibri" w:cs="Calibri"/>
          <w:color w:val="auto"/>
          <w:sz w:val="24"/>
          <w:szCs w:val="24"/>
          <w14:ligatures w14:val="none"/>
        </w:rPr>
        <w:t xml:space="preserve"> School and not at Church.</w:t>
      </w:r>
      <w:r w:rsidR="00F17F57">
        <w:rPr>
          <w:rFonts w:ascii="Calibri" w:hAnsi="Calibri" w:cs="Calibri"/>
          <w:color w:val="auto"/>
          <w:sz w:val="24"/>
          <w:szCs w:val="24"/>
          <w14:ligatures w14:val="none"/>
        </w:rPr>
        <w:t xml:space="preserve"> </w:t>
      </w:r>
      <w:r w:rsidRPr="00DA259F">
        <w:rPr>
          <w:rFonts w:ascii="Calibri" w:hAnsi="Calibri" w:cs="Calibri"/>
          <w:color w:val="auto"/>
          <w:sz w:val="24"/>
          <w:szCs w:val="24"/>
          <w14:ligatures w14:val="none"/>
        </w:rPr>
        <w:t xml:space="preserve">The children still took part and enjoyed bringing the Christmas story to life. </w:t>
      </w:r>
    </w:p>
    <w:p w14:paraId="40EEF0FD" w14:textId="435A08F2" w:rsidR="00A175B2" w:rsidRPr="00DA259F" w:rsidRDefault="00A175B2" w:rsidP="00DA259F">
      <w:pPr>
        <w:widowControl w:val="0"/>
        <w:rPr>
          <w:rFonts w:ascii="Calibri" w:hAnsi="Calibri" w:cs="Calibri"/>
          <w:color w:val="auto"/>
          <w:sz w:val="24"/>
          <w:szCs w:val="24"/>
          <w14:ligatures w14:val="none"/>
        </w:rPr>
      </w:pPr>
      <w:r w:rsidRPr="00DA259F">
        <w:rPr>
          <w:rFonts w:ascii="Calibri" w:hAnsi="Calibri" w:cs="Calibri"/>
          <w:color w:val="auto"/>
          <w:sz w:val="24"/>
          <w:szCs w:val="24"/>
          <w14:ligatures w14:val="none"/>
        </w:rPr>
        <w:t xml:space="preserve">Several members of the congregation have completed Module A and B. </w:t>
      </w:r>
      <w:r w:rsidR="00C23B0F" w:rsidRPr="00DA259F">
        <w:rPr>
          <w:rFonts w:ascii="Calibri" w:hAnsi="Calibri" w:cs="Calibri"/>
          <w:color w:val="auto"/>
          <w:sz w:val="24"/>
          <w:szCs w:val="24"/>
          <w14:ligatures w14:val="none"/>
        </w:rPr>
        <w:t xml:space="preserve"> </w:t>
      </w:r>
      <w:r w:rsidRPr="00DA259F">
        <w:rPr>
          <w:rFonts w:ascii="Calibri" w:hAnsi="Calibri" w:cs="Calibri"/>
          <w:color w:val="auto"/>
          <w:sz w:val="24"/>
          <w:szCs w:val="24"/>
          <w14:ligatures w14:val="none"/>
        </w:rPr>
        <w:t xml:space="preserve">No incidents have been reported.  </w:t>
      </w:r>
      <w:r w:rsidR="00C23B0F" w:rsidRPr="00DA259F">
        <w:rPr>
          <w:rFonts w:ascii="Calibri" w:hAnsi="Calibri" w:cs="Calibri"/>
          <w:color w:val="auto"/>
          <w:sz w:val="24"/>
          <w:szCs w:val="24"/>
          <w14:ligatures w14:val="none"/>
        </w:rPr>
        <w:t xml:space="preserve"> </w:t>
      </w:r>
      <w:r w:rsidRPr="00DA259F">
        <w:rPr>
          <w:rFonts w:ascii="Calibri" w:hAnsi="Calibri" w:cs="Calibri"/>
          <w:color w:val="auto"/>
          <w:sz w:val="24"/>
          <w:szCs w:val="24"/>
          <w14:ligatures w14:val="none"/>
        </w:rPr>
        <w:t>Completed risk assessments for various events are now on file</w:t>
      </w:r>
      <w:r w:rsidR="00C23B0F" w:rsidRPr="00DA259F">
        <w:rPr>
          <w:rFonts w:ascii="Calibri" w:hAnsi="Calibri" w:cs="Calibri"/>
          <w:color w:val="auto"/>
          <w:sz w:val="24"/>
          <w:szCs w:val="24"/>
          <w14:ligatures w14:val="none"/>
        </w:rPr>
        <w:t xml:space="preserve"> </w:t>
      </w:r>
      <w:r w:rsidRPr="00DA259F">
        <w:rPr>
          <w:rFonts w:ascii="Calibri" w:hAnsi="Calibri" w:cs="Calibri"/>
          <w:color w:val="auto"/>
          <w:sz w:val="24"/>
          <w:szCs w:val="24"/>
          <w14:ligatures w14:val="none"/>
        </w:rPr>
        <w:t xml:space="preserve">The extension to the Garden of Remembrance is operational. The work to complete access paths continues in Spring 2026 with a memorial bench installed once completed. </w:t>
      </w:r>
      <w:r w:rsidR="00C23B0F" w:rsidRPr="00DA259F">
        <w:rPr>
          <w:rFonts w:ascii="Calibri" w:hAnsi="Calibri" w:cs="Calibri"/>
          <w:color w:val="auto"/>
          <w:sz w:val="24"/>
          <w:szCs w:val="24"/>
          <w14:ligatures w14:val="none"/>
        </w:rPr>
        <w:t xml:space="preserve"> </w:t>
      </w:r>
      <w:r w:rsidRPr="00DA259F">
        <w:rPr>
          <w:rFonts w:ascii="Calibri" w:hAnsi="Calibri" w:cs="Calibri"/>
          <w:color w:val="auto"/>
          <w:sz w:val="24"/>
          <w:szCs w:val="24"/>
          <w14:ligatures w14:val="none"/>
        </w:rPr>
        <w:t xml:space="preserve">New external signage now in place. Work on the Choir Vestry to create meeting space, began during the summer, to be continued in spring 2026. </w:t>
      </w:r>
    </w:p>
    <w:p w14:paraId="299FE37E" w14:textId="3EB412B8" w:rsidR="00A175B2" w:rsidRPr="00DA259F" w:rsidRDefault="00A175B2" w:rsidP="00DA259F">
      <w:pPr>
        <w:widowControl w:val="0"/>
        <w:rPr>
          <w:rFonts w:ascii="Calibri" w:hAnsi="Calibri" w:cs="Calibri"/>
          <w:color w:val="auto"/>
          <w:sz w:val="24"/>
          <w:szCs w:val="24"/>
          <w14:ligatures w14:val="none"/>
        </w:rPr>
      </w:pPr>
      <w:r w:rsidRPr="00DA259F">
        <w:rPr>
          <w:rFonts w:ascii="Calibri" w:hAnsi="Calibri" w:cs="Calibri"/>
          <w:color w:val="auto"/>
          <w:sz w:val="24"/>
          <w:szCs w:val="24"/>
          <w14:ligatures w14:val="none"/>
        </w:rPr>
        <w:t xml:space="preserve">The Stewardship campaign continues. </w:t>
      </w:r>
      <w:r w:rsidR="002646D5" w:rsidRPr="00DA259F">
        <w:rPr>
          <w:rFonts w:ascii="Calibri" w:hAnsi="Calibri" w:cs="Calibri"/>
          <w:color w:val="auto"/>
          <w:sz w:val="24"/>
          <w:szCs w:val="24"/>
          <w14:ligatures w14:val="none"/>
        </w:rPr>
        <w:t xml:space="preserve">  </w:t>
      </w:r>
      <w:r w:rsidRPr="00DA259F">
        <w:rPr>
          <w:rFonts w:ascii="Calibri" w:hAnsi="Calibri" w:cs="Calibri"/>
          <w:color w:val="auto"/>
          <w:sz w:val="24"/>
          <w:szCs w:val="24"/>
          <w14:ligatures w14:val="none"/>
        </w:rPr>
        <w:t xml:space="preserve">All Souls can now receive donations via QR code for cashless donations. </w:t>
      </w:r>
    </w:p>
    <w:p w14:paraId="0A72A44C" w14:textId="77777777" w:rsidR="00DF5C9B" w:rsidRDefault="00DF5C9B" w:rsidP="007E5E93">
      <w:pPr>
        <w:rPr>
          <w:rFonts w:ascii="Calibri" w:hAnsi="Calibri" w:cs="Calibri"/>
          <w:sz w:val="24"/>
          <w:szCs w:val="24"/>
        </w:rPr>
      </w:pPr>
    </w:p>
    <w:p w14:paraId="67FF4585" w14:textId="0D839B02" w:rsidR="007E5E93" w:rsidRPr="007E5E93" w:rsidRDefault="007E5E93" w:rsidP="007E5E93">
      <w:pPr>
        <w:rPr>
          <w:rFonts w:ascii="Calibri" w:hAnsi="Calibri" w:cs="Calibri"/>
          <w:b/>
          <w:bCs/>
          <w:sz w:val="24"/>
          <w:szCs w:val="24"/>
        </w:rPr>
      </w:pPr>
      <w:r w:rsidRPr="007E5E93">
        <w:rPr>
          <w:rFonts w:ascii="Calibri" w:hAnsi="Calibri" w:cs="Calibri"/>
          <w:b/>
          <w:bCs/>
          <w:sz w:val="24"/>
          <w:szCs w:val="24"/>
        </w:rPr>
        <w:t>St Teilo’s, Bishopston</w:t>
      </w:r>
    </w:p>
    <w:p w14:paraId="2279FEA0" w14:textId="77777777" w:rsidR="008403B2" w:rsidRPr="008403B2" w:rsidRDefault="008403B2" w:rsidP="008403B2">
      <w:pPr>
        <w:ind w:firstLine="720"/>
        <w:rPr>
          <w:rFonts w:ascii="Calibri" w:hAnsi="Calibri" w:cs="Calibri"/>
          <w:color w:val="auto"/>
          <w:sz w:val="24"/>
          <w:szCs w:val="24"/>
          <w14:ligatures w14:val="none"/>
        </w:rPr>
      </w:pPr>
      <w:r w:rsidRPr="008403B2">
        <w:rPr>
          <w:rFonts w:ascii="Calibri" w:hAnsi="Calibri" w:cs="Calibri"/>
          <w:color w:val="auto"/>
          <w:sz w:val="24"/>
          <w:szCs w:val="24"/>
          <w14:ligatures w14:val="none"/>
        </w:rPr>
        <w:t>2025 has been a busy year managing various building projects whilst trying to protect and look after the welfare of the bats roosting in the tower. We have made slow progress, but we are progressing although at times it feels like one step forward and two back.</w:t>
      </w:r>
    </w:p>
    <w:p w14:paraId="3D2A14DF" w14:textId="77777777" w:rsidR="008403B2" w:rsidRPr="008403B2" w:rsidRDefault="008403B2" w:rsidP="008403B2">
      <w:pPr>
        <w:rPr>
          <w:rFonts w:ascii="Calibri" w:hAnsi="Calibri" w:cs="Calibri"/>
          <w:color w:val="auto"/>
          <w:sz w:val="24"/>
          <w:szCs w:val="24"/>
          <w14:ligatures w14:val="none"/>
        </w:rPr>
      </w:pPr>
      <w:r w:rsidRPr="008403B2">
        <w:rPr>
          <w:rFonts w:ascii="Calibri" w:hAnsi="Calibri" w:cs="Calibri"/>
          <w:color w:val="auto"/>
          <w:sz w:val="24"/>
          <w:szCs w:val="24"/>
          <w14:ligatures w14:val="none"/>
        </w:rPr>
        <w:t>St Teilo’s made the bold decision of changing our Sunday service to a 9.30am start, which has been well supported by all our congregation.</w:t>
      </w:r>
    </w:p>
    <w:p w14:paraId="126F7333" w14:textId="77777777" w:rsidR="008403B2" w:rsidRPr="008403B2" w:rsidRDefault="008403B2" w:rsidP="008403B2">
      <w:pPr>
        <w:rPr>
          <w:rFonts w:ascii="Calibri" w:hAnsi="Calibri" w:cs="Calibri"/>
          <w:color w:val="auto"/>
          <w:sz w:val="24"/>
          <w:szCs w:val="24"/>
          <w14:ligatures w14:val="none"/>
        </w:rPr>
      </w:pPr>
      <w:r w:rsidRPr="008403B2">
        <w:rPr>
          <w:rFonts w:ascii="Calibri" w:hAnsi="Calibri" w:cs="Calibri"/>
          <w:color w:val="auto"/>
          <w:sz w:val="24"/>
          <w:szCs w:val="24"/>
          <w14:ligatures w14:val="none"/>
        </w:rPr>
        <w:t xml:space="preserve">We have shared a few special services, including our lessons and carols when John Hooper accompanied Alun T Williams as well as performing solo pieces on his violin. </w:t>
      </w:r>
    </w:p>
    <w:p w14:paraId="58A32A3E" w14:textId="77777777" w:rsidR="008403B2" w:rsidRPr="008403B2" w:rsidRDefault="008403B2" w:rsidP="008403B2">
      <w:pPr>
        <w:rPr>
          <w:rFonts w:ascii="Calibri" w:hAnsi="Calibri" w:cs="Calibri"/>
          <w:color w:val="auto"/>
          <w:sz w:val="24"/>
          <w:szCs w:val="24"/>
          <w14:ligatures w14:val="none"/>
        </w:rPr>
      </w:pPr>
      <w:r w:rsidRPr="008403B2">
        <w:rPr>
          <w:rFonts w:ascii="Calibri" w:hAnsi="Calibri" w:cs="Calibri"/>
          <w:color w:val="auto"/>
          <w:sz w:val="24"/>
          <w:szCs w:val="24"/>
          <w14:ligatures w14:val="none"/>
        </w:rPr>
        <w:t>Of course, as usual our most popular and most hectic service was our DIY nativity. I am still not sure how many Mary’s we had, but all who took part thoroughly enjoyed.</w:t>
      </w:r>
    </w:p>
    <w:p w14:paraId="1FCCAD43" w14:textId="5AE8D85E" w:rsidR="008403B2" w:rsidRPr="00150D73" w:rsidRDefault="008403B2" w:rsidP="008403B2">
      <w:pPr>
        <w:rPr>
          <w:rFonts w:ascii="Calibri" w:hAnsi="Calibri" w:cs="Calibri"/>
          <w:color w:val="auto"/>
          <w:sz w:val="24"/>
          <w:szCs w:val="24"/>
          <w14:ligatures w14:val="none"/>
        </w:rPr>
      </w:pPr>
      <w:r w:rsidRPr="008403B2">
        <w:rPr>
          <w:rFonts w:ascii="Calibri" w:hAnsi="Calibri" w:cs="Calibri"/>
          <w:color w:val="auto"/>
          <w:sz w:val="24"/>
          <w:szCs w:val="24"/>
          <w14:ligatures w14:val="none"/>
        </w:rPr>
        <w:t>The success story this year has been the Community cinema which seems to grow month by month with fifty plus regularly enjoying the film and a magnum. We try to show fairly new releases which we hope our audience enjoy.</w:t>
      </w:r>
      <w:r w:rsidR="00150D73">
        <w:rPr>
          <w:rFonts w:ascii="Calibri" w:hAnsi="Calibri" w:cs="Calibri"/>
          <w:color w:val="auto"/>
          <w:sz w:val="24"/>
          <w:szCs w:val="24"/>
          <w14:ligatures w14:val="none"/>
        </w:rPr>
        <w:t xml:space="preserve"> </w:t>
      </w:r>
      <w:r w:rsidRPr="00150D73">
        <w:rPr>
          <w:rFonts w:ascii="Calibri" w:hAnsi="Calibri" w:cs="Calibri"/>
          <w:color w:val="auto"/>
          <w:sz w:val="24"/>
          <w:szCs w:val="24"/>
          <w14:ligatures w14:val="none"/>
        </w:rPr>
        <w:t>COMMUNITY CINEMA EVERY SECOND TUESDAY OF THE MONTH AT THE GLEBE HALL.</w:t>
      </w:r>
    </w:p>
    <w:p w14:paraId="76BD98E5" w14:textId="009E2BCD" w:rsidR="008403B2" w:rsidRPr="008403B2" w:rsidRDefault="008403B2" w:rsidP="008403B2">
      <w:pPr>
        <w:rPr>
          <w:rFonts w:ascii="Calibri" w:hAnsi="Calibri" w:cs="Calibri"/>
          <w:color w:val="auto"/>
          <w:sz w:val="24"/>
          <w:szCs w:val="24"/>
          <w14:ligatures w14:val="none"/>
        </w:rPr>
      </w:pPr>
      <w:r w:rsidRPr="008403B2">
        <w:rPr>
          <w:rFonts w:ascii="Calibri" w:hAnsi="Calibri" w:cs="Calibri"/>
          <w:color w:val="auto"/>
          <w:sz w:val="24"/>
          <w:szCs w:val="24"/>
          <w14:ligatures w14:val="none"/>
        </w:rPr>
        <w:t xml:space="preserve">We now go into 2026 with new challenges - a burst gas pipe which has to be completely replaced from the gate to the tower …Happy days </w:t>
      </w:r>
    </w:p>
    <w:p w14:paraId="14093A3C" w14:textId="77777777" w:rsidR="00041848" w:rsidRDefault="00041848" w:rsidP="00604DE2">
      <w:pPr>
        <w:rPr>
          <w:rFonts w:ascii="Calibri" w:hAnsi="Calibri" w:cs="Calibri"/>
          <w:sz w:val="24"/>
          <w:szCs w:val="24"/>
        </w:rPr>
      </w:pPr>
    </w:p>
    <w:p w14:paraId="0B7AD64E" w14:textId="77777777" w:rsidR="00103B12" w:rsidRDefault="00103B12" w:rsidP="00315907">
      <w:pPr>
        <w:rPr>
          <w:rFonts w:ascii="Calibri" w:hAnsi="Calibri" w:cs="Calibri"/>
          <w:b/>
          <w:bCs/>
          <w:sz w:val="24"/>
          <w:szCs w:val="24"/>
        </w:rPr>
      </w:pPr>
    </w:p>
    <w:p w14:paraId="05819C85" w14:textId="6CC2E291" w:rsidR="00315907" w:rsidRPr="00315907" w:rsidRDefault="00315907" w:rsidP="00315907">
      <w:pPr>
        <w:rPr>
          <w:rFonts w:ascii="Calibri" w:hAnsi="Calibri" w:cs="Calibri"/>
          <w:b/>
          <w:bCs/>
          <w:sz w:val="24"/>
          <w:szCs w:val="24"/>
        </w:rPr>
      </w:pPr>
      <w:r w:rsidRPr="00315907">
        <w:rPr>
          <w:rFonts w:ascii="Calibri" w:hAnsi="Calibri" w:cs="Calibri"/>
          <w:b/>
          <w:bCs/>
          <w:sz w:val="24"/>
          <w:szCs w:val="24"/>
        </w:rPr>
        <w:t>St Mary’s</w:t>
      </w:r>
      <w:r>
        <w:rPr>
          <w:rFonts w:ascii="Calibri" w:hAnsi="Calibri" w:cs="Calibri"/>
          <w:b/>
          <w:bCs/>
          <w:sz w:val="24"/>
          <w:szCs w:val="24"/>
        </w:rPr>
        <w:t>,</w:t>
      </w:r>
      <w:r w:rsidRPr="00315907">
        <w:rPr>
          <w:rFonts w:ascii="Calibri" w:hAnsi="Calibri" w:cs="Calibri"/>
          <w:b/>
          <w:bCs/>
          <w:sz w:val="24"/>
          <w:szCs w:val="24"/>
        </w:rPr>
        <w:t xml:space="preserve"> Pennard</w:t>
      </w:r>
    </w:p>
    <w:p w14:paraId="47908A40" w14:textId="77777777" w:rsidR="004B68AC" w:rsidRPr="004B68AC" w:rsidRDefault="004B68AC" w:rsidP="004B68AC">
      <w:pPr>
        <w:widowControl w:val="0"/>
        <w:ind w:firstLine="720"/>
        <w:rPr>
          <w:rFonts w:ascii="Calibri" w:hAnsi="Calibri" w:cs="Calibri"/>
          <w:color w:val="auto"/>
          <w:sz w:val="24"/>
          <w:szCs w:val="24"/>
          <w14:ligatures w14:val="none"/>
        </w:rPr>
      </w:pPr>
      <w:r w:rsidRPr="004B68AC">
        <w:rPr>
          <w:rFonts w:ascii="Calibri" w:hAnsi="Calibri" w:cs="Calibri"/>
          <w:color w:val="auto"/>
          <w:sz w:val="24"/>
          <w:szCs w:val="24"/>
          <w14:ligatures w14:val="none"/>
        </w:rPr>
        <w:t xml:space="preserve">Average attendance for our Sunday and midweek services in church remain pretty much the same as the previous few years. Our monthly Community Hall Service is our most popular regular service. Easter and Christmas Services were well attended although there was a drop from previous years in the number of children at the Christmas Eve afternoon Christingle Service. For the first time for years we were blessed with a dry evening for Carols on the Cliffs and received a lot of positive feedback about it. Outreach into the Community continues with Pennard Primary School, </w:t>
      </w:r>
      <w:proofErr w:type="spellStart"/>
      <w:r w:rsidRPr="004B68AC">
        <w:rPr>
          <w:rFonts w:ascii="Calibri" w:hAnsi="Calibri" w:cs="Calibri"/>
          <w:color w:val="auto"/>
          <w:sz w:val="24"/>
          <w:szCs w:val="24"/>
          <w14:ligatures w14:val="none"/>
        </w:rPr>
        <w:t>Heatherslade</w:t>
      </w:r>
      <w:proofErr w:type="spellEnd"/>
      <w:r w:rsidRPr="004B68AC">
        <w:rPr>
          <w:rFonts w:ascii="Calibri" w:hAnsi="Calibri" w:cs="Calibri"/>
          <w:color w:val="auto"/>
          <w:sz w:val="24"/>
          <w:szCs w:val="24"/>
          <w14:ligatures w14:val="none"/>
        </w:rPr>
        <w:t xml:space="preserve"> Home, Home Communions etc.</w:t>
      </w:r>
    </w:p>
    <w:p w14:paraId="21B51E0A" w14:textId="77777777" w:rsidR="004B68AC" w:rsidRDefault="004B68AC" w:rsidP="004B68AC">
      <w:pPr>
        <w:widowControl w:val="0"/>
        <w:rPr>
          <w:rFonts w:ascii="Calibri" w:hAnsi="Calibri" w:cs="Calibri"/>
          <w:color w:val="auto"/>
          <w:sz w:val="24"/>
          <w:szCs w:val="24"/>
          <w14:ligatures w14:val="none"/>
        </w:rPr>
      </w:pPr>
      <w:r w:rsidRPr="004B68AC">
        <w:rPr>
          <w:rFonts w:ascii="Calibri" w:hAnsi="Calibri" w:cs="Calibri"/>
          <w:color w:val="auto"/>
          <w:sz w:val="24"/>
          <w:szCs w:val="24"/>
          <w14:ligatures w14:val="none"/>
        </w:rPr>
        <w:t>Our long awaited renovation project commenced in Autumn 2025. Anticipated completion date in time for Easter 2026.</w:t>
      </w:r>
    </w:p>
    <w:p w14:paraId="2682AB35" w14:textId="77777777" w:rsidR="007C6EBA" w:rsidRDefault="007C6EBA" w:rsidP="004B68AC">
      <w:pPr>
        <w:widowControl w:val="0"/>
        <w:rPr>
          <w:rFonts w:ascii="Calibri" w:hAnsi="Calibri" w:cs="Calibri"/>
          <w:color w:val="auto"/>
          <w:sz w:val="24"/>
          <w:szCs w:val="24"/>
          <w14:ligatures w14:val="none"/>
        </w:rPr>
      </w:pPr>
    </w:p>
    <w:p w14:paraId="4D110082" w14:textId="4C977E2D" w:rsidR="007C6EBA" w:rsidRPr="00080C50" w:rsidRDefault="007C6EBA" w:rsidP="004B68AC">
      <w:pPr>
        <w:widowControl w:val="0"/>
        <w:rPr>
          <w:rFonts w:ascii="Calibri" w:hAnsi="Calibri" w:cs="Calibri"/>
          <w:b/>
          <w:bCs/>
          <w:color w:val="auto"/>
          <w:sz w:val="24"/>
          <w:szCs w:val="24"/>
          <w14:ligatures w14:val="none"/>
        </w:rPr>
      </w:pPr>
      <w:r w:rsidRPr="00080C50">
        <w:rPr>
          <w:rFonts w:ascii="Calibri" w:hAnsi="Calibri" w:cs="Calibri"/>
          <w:b/>
          <w:bCs/>
          <w:color w:val="auto"/>
          <w:sz w:val="24"/>
          <w:szCs w:val="24"/>
          <w14:ligatures w14:val="none"/>
        </w:rPr>
        <w:t>St Illty</w:t>
      </w:r>
      <w:r w:rsidR="00080C50" w:rsidRPr="00080C50">
        <w:rPr>
          <w:rFonts w:ascii="Calibri" w:hAnsi="Calibri" w:cs="Calibri"/>
          <w:b/>
          <w:bCs/>
          <w:color w:val="auto"/>
          <w:sz w:val="24"/>
          <w:szCs w:val="24"/>
          <w14:ligatures w14:val="none"/>
        </w:rPr>
        <w:t xml:space="preserve">d’s, </w:t>
      </w:r>
      <w:proofErr w:type="spellStart"/>
      <w:r w:rsidR="00080C50" w:rsidRPr="00080C50">
        <w:rPr>
          <w:rFonts w:ascii="Calibri" w:hAnsi="Calibri" w:cs="Calibri"/>
          <w:b/>
          <w:bCs/>
          <w:color w:val="auto"/>
          <w:sz w:val="24"/>
          <w:szCs w:val="24"/>
          <w14:ligatures w14:val="none"/>
        </w:rPr>
        <w:t>Ilston</w:t>
      </w:r>
      <w:proofErr w:type="spellEnd"/>
    </w:p>
    <w:p w14:paraId="69F2FCB0" w14:textId="77777777" w:rsidR="00080C50" w:rsidRPr="00080C50" w:rsidRDefault="00080C50" w:rsidP="00080C50">
      <w:pPr>
        <w:widowControl w:val="0"/>
        <w:ind w:firstLine="720"/>
        <w:rPr>
          <w:rFonts w:ascii="Calibri" w:hAnsi="Calibri" w:cs="Calibri"/>
          <w:color w:val="auto"/>
          <w:sz w:val="24"/>
          <w:szCs w:val="24"/>
          <w14:ligatures w14:val="none"/>
        </w:rPr>
      </w:pPr>
      <w:r w:rsidRPr="00080C50">
        <w:rPr>
          <w:rFonts w:ascii="Calibri" w:hAnsi="Calibri" w:cs="Calibri"/>
          <w:color w:val="auto"/>
          <w:sz w:val="24"/>
          <w:szCs w:val="24"/>
          <w14:ligatures w14:val="none"/>
        </w:rPr>
        <w:t>This year we have welcomed a number of visitors to swell our regular congregation. Our Easter, Harvest and Christmas services have been particularly well attended, as was our candle-lit carol service where the delicious refreshments may have been an added incentive. Amongst our own congregation, we celebrated a first with the christening of one of our newer members along with her two young children.</w:t>
      </w:r>
    </w:p>
    <w:p w14:paraId="29D4E0C1" w14:textId="77777777" w:rsidR="00080C50" w:rsidRPr="00080C50" w:rsidRDefault="00080C50" w:rsidP="00080C50">
      <w:pPr>
        <w:widowControl w:val="0"/>
        <w:rPr>
          <w:rFonts w:ascii="Calibri" w:hAnsi="Calibri" w:cs="Calibri"/>
          <w:color w:val="auto"/>
          <w:sz w:val="24"/>
          <w:szCs w:val="24"/>
          <w14:ligatures w14:val="none"/>
        </w:rPr>
      </w:pPr>
      <w:r w:rsidRPr="00080C50">
        <w:rPr>
          <w:rFonts w:ascii="Calibri" w:hAnsi="Calibri" w:cs="Calibri"/>
          <w:color w:val="auto"/>
          <w:sz w:val="24"/>
          <w:szCs w:val="24"/>
          <w14:ligatures w14:val="none"/>
        </w:rPr>
        <w:t>We had a packed church for an evening with the Singing Armadillos in aid of church funds, and have hosted a group during the Wellbeing week and many visitors on the Gower pilgrimage trail. Visitors from all over the world sign the book during our open months from Easter to October, many of them reflecting on our church’s connection with events in their family’s history.</w:t>
      </w:r>
    </w:p>
    <w:p w14:paraId="66BF0668" w14:textId="77777777" w:rsidR="00080C50" w:rsidRPr="00080C50" w:rsidRDefault="00080C50" w:rsidP="00080C50">
      <w:pPr>
        <w:widowControl w:val="0"/>
        <w:rPr>
          <w:rFonts w:ascii="Calibri" w:hAnsi="Calibri" w:cs="Calibri"/>
          <w:color w:val="auto"/>
          <w:sz w:val="24"/>
          <w:szCs w:val="24"/>
          <w14:ligatures w14:val="none"/>
        </w:rPr>
      </w:pPr>
      <w:r w:rsidRPr="00080C50">
        <w:rPr>
          <w:rFonts w:ascii="Calibri" w:hAnsi="Calibri" w:cs="Calibri"/>
          <w:color w:val="auto"/>
          <w:sz w:val="24"/>
          <w:szCs w:val="24"/>
          <w14:ligatures w14:val="none"/>
        </w:rPr>
        <w:t>Keeping the church in good repair is a constant effort. Minor works identified by the quinquennial inspection have been completed but more major work requires faculties and the assistance of grants, for which applications are time-consuming and the outcome uncertain. Work carried out to the tower by Gower National Landscape to improve access and conditions for bats has had the benefit of reducing draughts and ingress of water for which we are grateful.</w:t>
      </w:r>
    </w:p>
    <w:p w14:paraId="4965A9C2" w14:textId="77777777" w:rsidR="00080C50" w:rsidRPr="00080C50" w:rsidRDefault="00080C50" w:rsidP="00080C50">
      <w:pPr>
        <w:widowControl w:val="0"/>
        <w:rPr>
          <w:rFonts w:ascii="Calibri" w:hAnsi="Calibri" w:cs="Calibri"/>
          <w:color w:val="auto"/>
          <w:sz w:val="24"/>
          <w:szCs w:val="24"/>
          <w14:ligatures w14:val="none"/>
        </w:rPr>
      </w:pPr>
      <w:r w:rsidRPr="00080C50">
        <w:rPr>
          <w:rFonts w:ascii="Calibri" w:hAnsi="Calibri" w:cs="Calibri"/>
          <w:color w:val="auto"/>
          <w:sz w:val="24"/>
          <w:szCs w:val="24"/>
          <w14:ligatures w14:val="none"/>
        </w:rPr>
        <w:t>Remedial work to the church organ has fortunately been completed, as the temporary keyboard had the startling habit of switching into jazz mode without warning. We are fortunate in having two organists amongst our small congregation, and others who assume cleaning duties, arrange flowers, maintain the churchyard and keep our finances in order. Overall we are in good heart.</w:t>
      </w:r>
    </w:p>
    <w:p w14:paraId="078772E7" w14:textId="77777777" w:rsidR="007E5E93" w:rsidRDefault="007E5E93" w:rsidP="007E5E93">
      <w:pPr>
        <w:rPr>
          <w:rFonts w:ascii="Calibri" w:hAnsi="Calibri" w:cs="Calibri"/>
          <w:sz w:val="24"/>
          <w:szCs w:val="24"/>
        </w:rPr>
      </w:pPr>
    </w:p>
    <w:p w14:paraId="54AF00A5" w14:textId="77777777" w:rsidR="00080C50" w:rsidRDefault="00080C50" w:rsidP="007E5E93">
      <w:pPr>
        <w:rPr>
          <w:rFonts w:ascii="Calibri" w:hAnsi="Calibri" w:cs="Calibri"/>
          <w:sz w:val="24"/>
          <w:szCs w:val="24"/>
        </w:rPr>
      </w:pPr>
    </w:p>
    <w:p w14:paraId="75C1C0F4" w14:textId="338DC360" w:rsidR="005D3746" w:rsidRPr="005D3746" w:rsidRDefault="005D3746" w:rsidP="005D3746">
      <w:pPr>
        <w:rPr>
          <w:rFonts w:ascii="Calibri" w:hAnsi="Calibri" w:cs="Calibri"/>
          <w:b/>
          <w:bCs/>
          <w:sz w:val="24"/>
          <w:szCs w:val="24"/>
        </w:rPr>
      </w:pPr>
      <w:r w:rsidRPr="005D3746">
        <w:rPr>
          <w:rFonts w:ascii="Calibri" w:hAnsi="Calibri" w:cs="Calibri"/>
          <w:b/>
          <w:bCs/>
          <w:sz w:val="24"/>
          <w:szCs w:val="24"/>
        </w:rPr>
        <w:t xml:space="preserve">St. John’s, </w:t>
      </w:r>
      <w:proofErr w:type="spellStart"/>
      <w:r w:rsidRPr="005D3746">
        <w:rPr>
          <w:rFonts w:ascii="Calibri" w:hAnsi="Calibri" w:cs="Calibri"/>
          <w:b/>
          <w:bCs/>
          <w:sz w:val="24"/>
          <w:szCs w:val="24"/>
        </w:rPr>
        <w:t>Penmaen</w:t>
      </w:r>
      <w:proofErr w:type="spellEnd"/>
      <w:r w:rsidRPr="005D3746">
        <w:rPr>
          <w:rFonts w:ascii="Calibri" w:hAnsi="Calibri" w:cs="Calibri"/>
          <w:b/>
          <w:bCs/>
          <w:sz w:val="24"/>
          <w:szCs w:val="24"/>
        </w:rPr>
        <w:t xml:space="preserve"> and St. Nicholas, </w:t>
      </w:r>
      <w:proofErr w:type="spellStart"/>
      <w:r w:rsidRPr="005D3746">
        <w:rPr>
          <w:rFonts w:ascii="Calibri" w:hAnsi="Calibri" w:cs="Calibri"/>
          <w:b/>
          <w:bCs/>
          <w:sz w:val="24"/>
          <w:szCs w:val="24"/>
        </w:rPr>
        <w:t>Nicholaston</w:t>
      </w:r>
      <w:proofErr w:type="spellEnd"/>
      <w:r w:rsidRPr="005D3746">
        <w:rPr>
          <w:rFonts w:ascii="Calibri" w:hAnsi="Calibri" w:cs="Calibri"/>
          <w:b/>
          <w:bCs/>
          <w:sz w:val="24"/>
          <w:szCs w:val="24"/>
        </w:rPr>
        <w:t>.</w:t>
      </w:r>
    </w:p>
    <w:p w14:paraId="422F651F" w14:textId="77777777" w:rsidR="00DC5305" w:rsidRPr="00DC5305" w:rsidRDefault="00DC5305" w:rsidP="00DC5305">
      <w:pPr>
        <w:widowControl w:val="0"/>
        <w:ind w:firstLine="720"/>
        <w:rPr>
          <w:rFonts w:ascii="Calibri" w:hAnsi="Calibri" w:cs="Calibri"/>
          <w:color w:val="auto"/>
          <w:sz w:val="24"/>
          <w:szCs w:val="24"/>
          <w14:ligatures w14:val="none"/>
        </w:rPr>
      </w:pPr>
      <w:r w:rsidRPr="00DC5305">
        <w:rPr>
          <w:rFonts w:ascii="Calibri" w:hAnsi="Calibri" w:cs="Calibri"/>
          <w:color w:val="auto"/>
          <w:sz w:val="24"/>
          <w:szCs w:val="24"/>
          <w14:ligatures w14:val="none"/>
        </w:rPr>
        <w:t>This year at St. John The Baptist has seen our main project, the internal repair to the fabric and complete refurbishment of the heating and lighting remain in limbo, due to health problems with one of our main contractors.</w:t>
      </w:r>
    </w:p>
    <w:p w14:paraId="2F473D11" w14:textId="77777777" w:rsidR="00DC5305" w:rsidRPr="00DC5305" w:rsidRDefault="00DC5305" w:rsidP="00DC5305">
      <w:pPr>
        <w:widowControl w:val="0"/>
        <w:rPr>
          <w:rFonts w:ascii="Calibri" w:hAnsi="Calibri" w:cs="Calibri"/>
          <w:color w:val="auto"/>
          <w:sz w:val="24"/>
          <w:szCs w:val="24"/>
          <w14:ligatures w14:val="none"/>
        </w:rPr>
      </w:pPr>
      <w:r w:rsidRPr="00DC5305">
        <w:rPr>
          <w:rFonts w:ascii="Calibri" w:hAnsi="Calibri" w:cs="Calibri"/>
          <w:color w:val="auto"/>
          <w:sz w:val="24"/>
          <w:szCs w:val="24"/>
          <w14:ligatures w14:val="none"/>
        </w:rPr>
        <w:t xml:space="preserve">This situation has now changed and work should commence this spring. Our other project, Swansea City Council’s Biodiversity Scheme has progressed well. Paths have been laid in the wood and new fencing erected adjacent to the main road. In April the council will plant a native species hedge adjacent to the road, and we will finish off the path fencing. The council’s project contractor will make safe the boundary wall dividing the wood from the graveyard, the cost being covered by </w:t>
      </w:r>
      <w:proofErr w:type="spellStart"/>
      <w:r w:rsidRPr="00DC5305">
        <w:rPr>
          <w:rFonts w:ascii="Calibri" w:hAnsi="Calibri" w:cs="Calibri"/>
          <w:color w:val="auto"/>
          <w:sz w:val="24"/>
          <w:szCs w:val="24"/>
          <w14:ligatures w14:val="none"/>
        </w:rPr>
        <w:t>Ilston</w:t>
      </w:r>
      <w:proofErr w:type="spellEnd"/>
      <w:r w:rsidRPr="00DC5305">
        <w:rPr>
          <w:rFonts w:ascii="Calibri" w:hAnsi="Calibri" w:cs="Calibri"/>
          <w:color w:val="auto"/>
          <w:sz w:val="24"/>
          <w:szCs w:val="24"/>
          <w14:ligatures w14:val="none"/>
        </w:rPr>
        <w:t xml:space="preserve"> Community Council, for which we are very grateful.</w:t>
      </w:r>
    </w:p>
    <w:p w14:paraId="5AFE70BE" w14:textId="77777777" w:rsidR="00DC5305" w:rsidRPr="00DC5305" w:rsidRDefault="00DC5305" w:rsidP="00DC5305">
      <w:pPr>
        <w:widowControl w:val="0"/>
        <w:rPr>
          <w:rFonts w:ascii="Calibri" w:hAnsi="Calibri" w:cs="Calibri"/>
          <w:color w:val="auto"/>
          <w:sz w:val="24"/>
          <w:szCs w:val="24"/>
          <w14:ligatures w14:val="none"/>
        </w:rPr>
      </w:pPr>
      <w:r w:rsidRPr="00DC5305">
        <w:rPr>
          <w:rFonts w:ascii="Calibri" w:hAnsi="Calibri" w:cs="Calibri"/>
          <w:color w:val="auto"/>
          <w:sz w:val="24"/>
          <w:szCs w:val="24"/>
          <w14:ligatures w14:val="none"/>
        </w:rPr>
        <w:t>Our evening of carols at St. John’s which replaces carols on the green and carols around the houses, goes from strength to strength. The singing and the mulled wine with minced pies afterwards in the setting of the fully decorated church sets everyone in the right spirt for Christmas.</w:t>
      </w:r>
    </w:p>
    <w:p w14:paraId="6E38125F" w14:textId="77777777" w:rsidR="00DC5305" w:rsidRPr="00DC5305" w:rsidRDefault="00DC5305" w:rsidP="00DC5305">
      <w:pPr>
        <w:widowControl w:val="0"/>
        <w:rPr>
          <w:rFonts w:ascii="Calibri" w:hAnsi="Calibri" w:cs="Calibri"/>
          <w:color w:val="auto"/>
          <w:sz w:val="24"/>
          <w:szCs w:val="24"/>
          <w14:ligatures w14:val="none"/>
        </w:rPr>
      </w:pPr>
      <w:r w:rsidRPr="00DC5305">
        <w:rPr>
          <w:rFonts w:ascii="Calibri" w:hAnsi="Calibri" w:cs="Calibri"/>
          <w:color w:val="auto"/>
          <w:sz w:val="24"/>
          <w:szCs w:val="24"/>
          <w14:ligatures w14:val="none"/>
        </w:rPr>
        <w:t>At St Nicholas our worship continues with good attendances. In September we again opened our doors for CADW Open Doors day, with a table laid for the Gower Wellbeing Project. Perhaps if we approached CADW regarding a new church information board, they may possibly offer some financial help. We already have a large concrete platform just inside our main gates to site it!!</w:t>
      </w:r>
    </w:p>
    <w:p w14:paraId="7825AF2F" w14:textId="0B823E9B" w:rsidR="00DC5305" w:rsidRPr="00DC5305" w:rsidRDefault="00DC5305" w:rsidP="00DC5305">
      <w:pPr>
        <w:widowControl w:val="0"/>
        <w:rPr>
          <w:rFonts w:ascii="Calibri" w:hAnsi="Calibri" w:cs="Calibri"/>
          <w:color w:val="auto"/>
          <w:sz w:val="24"/>
          <w:szCs w:val="24"/>
          <w14:ligatures w14:val="none"/>
        </w:rPr>
      </w:pPr>
      <w:r w:rsidRPr="00DC5305">
        <w:rPr>
          <w:rFonts w:ascii="Calibri" w:hAnsi="Calibri" w:cs="Calibri"/>
          <w:color w:val="auto"/>
          <w:sz w:val="24"/>
          <w:szCs w:val="24"/>
          <w14:ligatures w14:val="none"/>
        </w:rPr>
        <w:t>Our St. Nicholas day service this year was well attended with Father Christmas coming along again, unfortunately last year the service had to be cancelled because of a power cut. Christmas Day’s service  was well attended as usual.</w:t>
      </w:r>
    </w:p>
    <w:p w14:paraId="1BC7ACDC" w14:textId="77777777" w:rsidR="005D3746" w:rsidRDefault="005D3746" w:rsidP="005D3746">
      <w:pPr>
        <w:rPr>
          <w:rFonts w:ascii="Calibri" w:hAnsi="Calibri" w:cs="Calibri"/>
          <w:sz w:val="24"/>
          <w:szCs w:val="24"/>
        </w:rPr>
      </w:pPr>
    </w:p>
    <w:p w14:paraId="7179CF60" w14:textId="2E7B2AF1" w:rsidR="005D3746" w:rsidRPr="005D3746" w:rsidRDefault="005D3746" w:rsidP="005D3746">
      <w:pPr>
        <w:rPr>
          <w:rFonts w:ascii="Calibri" w:hAnsi="Calibri" w:cs="Calibri"/>
          <w:b/>
          <w:bCs/>
          <w:sz w:val="24"/>
          <w:szCs w:val="24"/>
        </w:rPr>
      </w:pPr>
      <w:r w:rsidRPr="005D3746">
        <w:rPr>
          <w:rFonts w:ascii="Calibri" w:hAnsi="Calibri" w:cs="Calibri"/>
          <w:b/>
          <w:bCs/>
          <w:sz w:val="24"/>
          <w:szCs w:val="24"/>
        </w:rPr>
        <w:lastRenderedPageBreak/>
        <w:t>S</w:t>
      </w:r>
      <w:r>
        <w:rPr>
          <w:rFonts w:ascii="Calibri" w:hAnsi="Calibri" w:cs="Calibri"/>
          <w:b/>
          <w:bCs/>
          <w:sz w:val="24"/>
          <w:szCs w:val="24"/>
        </w:rPr>
        <w:t>t</w:t>
      </w:r>
      <w:r w:rsidRPr="005D3746">
        <w:rPr>
          <w:rFonts w:ascii="Calibri" w:hAnsi="Calibri" w:cs="Calibri"/>
          <w:b/>
          <w:bCs/>
          <w:sz w:val="24"/>
          <w:szCs w:val="24"/>
        </w:rPr>
        <w:t xml:space="preserve"> I</w:t>
      </w:r>
      <w:r>
        <w:rPr>
          <w:rFonts w:ascii="Calibri" w:hAnsi="Calibri" w:cs="Calibri"/>
          <w:b/>
          <w:bCs/>
          <w:sz w:val="24"/>
          <w:szCs w:val="24"/>
        </w:rPr>
        <w:t>lltyd’s, Oxwich</w:t>
      </w:r>
    </w:p>
    <w:p w14:paraId="2615E55E" w14:textId="526F690F" w:rsidR="007340DE" w:rsidRPr="007340DE" w:rsidRDefault="007340DE" w:rsidP="009D188C">
      <w:pPr>
        <w:widowControl w:val="0"/>
        <w:ind w:firstLine="720"/>
        <w:rPr>
          <w:rFonts w:ascii="Calibri" w:hAnsi="Calibri" w:cs="Calibri"/>
          <w:color w:val="auto"/>
          <w:sz w:val="24"/>
          <w:szCs w:val="24"/>
          <w14:ligatures w14:val="none"/>
        </w:rPr>
      </w:pPr>
      <w:r w:rsidRPr="007340DE">
        <w:rPr>
          <w:rFonts w:ascii="Calibri" w:hAnsi="Calibri" w:cs="Calibri"/>
          <w:color w:val="auto"/>
          <w:sz w:val="24"/>
          <w:szCs w:val="24"/>
          <w14:ligatures w14:val="none"/>
        </w:rPr>
        <w:t xml:space="preserve">This year we decided to open the church 24/7 – a calculated risk that appears to have paid off as we have seen a significant increase in visitors and donations.  There are waterproof cushions in the porch so people can find peace outside, meditating as they look across the bay.  </w:t>
      </w:r>
    </w:p>
    <w:p w14:paraId="5AFD3207" w14:textId="3D495E8F" w:rsidR="007340DE" w:rsidRPr="007340DE" w:rsidRDefault="007340DE" w:rsidP="009D188C">
      <w:pPr>
        <w:widowControl w:val="0"/>
        <w:ind w:firstLine="720"/>
        <w:rPr>
          <w:rFonts w:ascii="Calibri" w:hAnsi="Calibri" w:cs="Calibri"/>
          <w:color w:val="auto"/>
          <w:sz w:val="24"/>
          <w:szCs w:val="24"/>
          <w14:ligatures w14:val="none"/>
        </w:rPr>
      </w:pPr>
      <w:r w:rsidRPr="007340DE">
        <w:rPr>
          <w:rFonts w:ascii="Calibri" w:hAnsi="Calibri" w:cs="Calibri"/>
          <w:color w:val="auto"/>
          <w:sz w:val="24"/>
          <w:szCs w:val="24"/>
          <w14:ligatures w14:val="none"/>
        </w:rPr>
        <w:t>Our regular worshippers reduced further this year, with the death of Peter Davies who has been a pillar of the church.  Luckily, Moira Evans volunteered to take over as treasurer from Peter. With people moving away and their homes becoming holiday houses (residential homes between the crossroads and the hotel have dropped from 5 to 0 in less than 30 years), the residential population is declining. Some second home owners attend church when they are down on holiday, and we have the usual influx of “swallows” (summer visitors).</w:t>
      </w:r>
    </w:p>
    <w:p w14:paraId="2D3BA32E" w14:textId="6242F637" w:rsidR="007340DE" w:rsidRPr="007340DE" w:rsidRDefault="007340DE" w:rsidP="007340DE">
      <w:pPr>
        <w:widowControl w:val="0"/>
        <w:rPr>
          <w:rFonts w:ascii="Calibri" w:hAnsi="Calibri" w:cs="Calibri"/>
          <w:color w:val="auto"/>
          <w:sz w:val="24"/>
          <w:szCs w:val="24"/>
          <w14:ligatures w14:val="none"/>
        </w:rPr>
      </w:pPr>
      <w:r w:rsidRPr="007340DE">
        <w:rPr>
          <w:rFonts w:ascii="Calibri" w:hAnsi="Calibri" w:cs="Calibri"/>
          <w:color w:val="auto"/>
          <w:sz w:val="24"/>
          <w:szCs w:val="24"/>
          <w14:ligatures w14:val="none"/>
        </w:rPr>
        <w:t>The proposal to install a W.C. and kitchen in the church is making slow progress. Three storms resulted in the overhead power cable being brought down by falling trees in 18 months, so National Grid are keen to see the cable brought in alongside the underground water supply, and this will also improve visual amenity.</w:t>
      </w:r>
    </w:p>
    <w:p w14:paraId="7739CFEC" w14:textId="3400E075" w:rsidR="007340DE" w:rsidRPr="007340DE" w:rsidRDefault="007340DE" w:rsidP="007340DE">
      <w:pPr>
        <w:widowControl w:val="0"/>
        <w:rPr>
          <w:rFonts w:ascii="Calibri" w:hAnsi="Calibri" w:cs="Calibri"/>
          <w:color w:val="auto"/>
          <w:sz w:val="24"/>
          <w:szCs w:val="24"/>
          <w14:ligatures w14:val="none"/>
        </w:rPr>
      </w:pPr>
      <w:r w:rsidRPr="007340DE">
        <w:rPr>
          <w:rFonts w:ascii="Calibri" w:hAnsi="Calibri" w:cs="Calibri"/>
          <w:color w:val="auto"/>
          <w:sz w:val="24"/>
          <w:szCs w:val="24"/>
          <w14:ligatures w14:val="none"/>
        </w:rPr>
        <w:t>The Wellbeing Project uses this church as its base, being surrounded by ancient woodland, and sitting at the end of a scenic beach, with a National Nature Reserve behind, and having the Wales National Coastal Path alongside a boundary wall. Planned beach events can move to the church quickly, if rain threatens. The church is being used and appreciated by many, particularly as children are coming into the church for their activities.</w:t>
      </w:r>
      <w:r>
        <w:rPr>
          <w:rFonts w:ascii="Calibri" w:hAnsi="Calibri" w:cs="Calibri"/>
          <w:color w:val="auto"/>
          <w:sz w:val="24"/>
          <w:szCs w:val="24"/>
          <w14:ligatures w14:val="none"/>
        </w:rPr>
        <w:t xml:space="preserve">  </w:t>
      </w:r>
      <w:r w:rsidRPr="007340DE">
        <w:rPr>
          <w:rFonts w:ascii="Calibri" w:hAnsi="Calibri" w:cs="Calibri"/>
          <w:color w:val="auto"/>
          <w:sz w:val="24"/>
          <w:szCs w:val="24"/>
          <w14:ligatures w14:val="none"/>
        </w:rPr>
        <w:t>Our service schedule is therefore set to change in 2026 as Canon Roger Donaldson will not be replaced.</w:t>
      </w:r>
    </w:p>
    <w:p w14:paraId="49863ED2" w14:textId="49A80B7F" w:rsidR="00A45CA8" w:rsidRDefault="00A6744B" w:rsidP="005D3746">
      <w:pPr>
        <w:rPr>
          <w:rFonts w:ascii="Calibri" w:hAnsi="Calibri" w:cs="Calibri"/>
          <w:sz w:val="24"/>
          <w:szCs w:val="24"/>
        </w:rPr>
      </w:pPr>
      <w:r>
        <w:rPr>
          <w:rFonts w:ascii="Calibri" w:hAnsi="Calibri" w:cs="Calibri"/>
          <w:sz w:val="24"/>
          <w:szCs w:val="24"/>
        </w:rPr>
        <w:tab/>
      </w:r>
      <w:r w:rsidR="005D3746" w:rsidRPr="005D3746">
        <w:rPr>
          <w:rFonts w:ascii="Calibri" w:hAnsi="Calibri" w:cs="Calibri"/>
          <w:sz w:val="24"/>
          <w:szCs w:val="24"/>
        </w:rPr>
        <w:t xml:space="preserve"> </w:t>
      </w:r>
    </w:p>
    <w:p w14:paraId="618B7DD3" w14:textId="3AB72CAC" w:rsidR="00A45CA8" w:rsidRPr="00A45CA8" w:rsidRDefault="00A45CA8" w:rsidP="00A45CA8">
      <w:pPr>
        <w:rPr>
          <w:rFonts w:ascii="Calibri" w:hAnsi="Calibri" w:cs="Calibri"/>
          <w:b/>
          <w:bCs/>
          <w:sz w:val="24"/>
          <w:szCs w:val="24"/>
        </w:rPr>
      </w:pPr>
      <w:r w:rsidRPr="00A45CA8">
        <w:rPr>
          <w:rFonts w:ascii="Calibri" w:hAnsi="Calibri" w:cs="Calibri"/>
          <w:b/>
          <w:bCs/>
          <w:sz w:val="24"/>
          <w:szCs w:val="24"/>
        </w:rPr>
        <w:t xml:space="preserve">St David’s, </w:t>
      </w:r>
      <w:proofErr w:type="spellStart"/>
      <w:r w:rsidRPr="00A45CA8">
        <w:rPr>
          <w:rFonts w:ascii="Calibri" w:hAnsi="Calibri" w:cs="Calibri"/>
          <w:b/>
          <w:bCs/>
          <w:sz w:val="24"/>
          <w:szCs w:val="24"/>
        </w:rPr>
        <w:t>Llanddewi</w:t>
      </w:r>
      <w:proofErr w:type="spellEnd"/>
    </w:p>
    <w:p w14:paraId="5B8A0589" w14:textId="77777777" w:rsidR="00424503" w:rsidRPr="00424503" w:rsidRDefault="00424503" w:rsidP="00424503">
      <w:pPr>
        <w:widowControl w:val="0"/>
        <w:ind w:firstLine="720"/>
        <w:rPr>
          <w:rFonts w:ascii="Calibri" w:hAnsi="Calibri" w:cs="Calibri"/>
          <w:color w:val="auto"/>
          <w:sz w:val="24"/>
          <w:szCs w:val="24"/>
          <w14:ligatures w14:val="none"/>
        </w:rPr>
      </w:pPr>
      <w:r w:rsidRPr="00424503">
        <w:rPr>
          <w:rFonts w:ascii="Calibri" w:hAnsi="Calibri" w:cs="Calibri"/>
          <w:color w:val="auto"/>
          <w:sz w:val="24"/>
          <w:szCs w:val="24"/>
          <w14:ligatures w14:val="none"/>
        </w:rPr>
        <w:t xml:space="preserve">St David’s Church, </w:t>
      </w:r>
      <w:proofErr w:type="spellStart"/>
      <w:r w:rsidRPr="00424503">
        <w:rPr>
          <w:rFonts w:ascii="Calibri" w:hAnsi="Calibri" w:cs="Calibri"/>
          <w:color w:val="auto"/>
          <w:sz w:val="24"/>
          <w:szCs w:val="24"/>
          <w14:ligatures w14:val="none"/>
        </w:rPr>
        <w:t>Llanddewi</w:t>
      </w:r>
      <w:proofErr w:type="spellEnd"/>
      <w:r w:rsidRPr="00424503">
        <w:rPr>
          <w:rFonts w:ascii="Calibri" w:hAnsi="Calibri" w:cs="Calibri"/>
          <w:color w:val="auto"/>
          <w:sz w:val="24"/>
          <w:szCs w:val="24"/>
          <w14:ligatures w14:val="none"/>
        </w:rPr>
        <w:t xml:space="preserve"> is a Grade Two listed building, near the junction of the main A4118 south Gower road with the B road to north Gower, between </w:t>
      </w:r>
      <w:proofErr w:type="spellStart"/>
      <w:r w:rsidRPr="00424503">
        <w:rPr>
          <w:rFonts w:ascii="Calibri" w:hAnsi="Calibri" w:cs="Calibri"/>
          <w:color w:val="auto"/>
          <w:sz w:val="24"/>
          <w:szCs w:val="24"/>
          <w14:ligatures w14:val="none"/>
        </w:rPr>
        <w:t>Knelston</w:t>
      </w:r>
      <w:proofErr w:type="spellEnd"/>
      <w:r w:rsidRPr="00424503">
        <w:rPr>
          <w:rFonts w:ascii="Calibri" w:hAnsi="Calibri" w:cs="Calibri"/>
          <w:color w:val="auto"/>
          <w:sz w:val="24"/>
          <w:szCs w:val="24"/>
          <w14:ligatures w14:val="none"/>
        </w:rPr>
        <w:t xml:space="preserve"> and </w:t>
      </w:r>
      <w:proofErr w:type="spellStart"/>
      <w:r w:rsidRPr="00424503">
        <w:rPr>
          <w:rFonts w:ascii="Calibri" w:hAnsi="Calibri" w:cs="Calibri"/>
          <w:color w:val="auto"/>
          <w:sz w:val="24"/>
          <w:szCs w:val="24"/>
          <w14:ligatures w14:val="none"/>
        </w:rPr>
        <w:t>Scurlage</w:t>
      </w:r>
      <w:proofErr w:type="spellEnd"/>
      <w:r w:rsidRPr="00424503">
        <w:rPr>
          <w:rFonts w:ascii="Calibri" w:hAnsi="Calibri" w:cs="Calibri"/>
          <w:color w:val="auto"/>
          <w:sz w:val="24"/>
          <w:szCs w:val="24"/>
          <w14:ligatures w14:val="none"/>
        </w:rPr>
        <w:t>, Set in a farmyard, surrounded by fields, with a seating capacity of 60, it is small, simple, and peaceful.</w:t>
      </w:r>
    </w:p>
    <w:p w14:paraId="6BECEE81" w14:textId="77777777" w:rsidR="00424503" w:rsidRPr="00424503" w:rsidRDefault="00424503" w:rsidP="00424503">
      <w:pPr>
        <w:widowControl w:val="0"/>
        <w:rPr>
          <w:rFonts w:ascii="Calibri" w:hAnsi="Calibri" w:cs="Calibri"/>
          <w:color w:val="auto"/>
          <w:sz w:val="24"/>
          <w:szCs w:val="24"/>
          <w14:ligatures w14:val="none"/>
        </w:rPr>
      </w:pPr>
      <w:r w:rsidRPr="00424503">
        <w:rPr>
          <w:rFonts w:ascii="Calibri" w:hAnsi="Calibri" w:cs="Calibri"/>
          <w:color w:val="auto"/>
          <w:sz w:val="24"/>
          <w:szCs w:val="24"/>
          <w14:ligatures w14:val="none"/>
        </w:rPr>
        <w:t xml:space="preserve">Ministry and worship:. Sunday Holy Communion continued to be held monthly at 9:30. Weekly mid-week communion services, followed by Bible study, prayer and fellowship, were attended by members of various churches.  Our Sunday congregation is small, with usually a slightly larger mid-week congregation, of between 5 and 8. We hosted three services that united the six churches in our cluster: St David‘s Day, Harvest Thanks giving, and the first Sunday after Christmas, with refreshments after the services. A harvest celebration was also held for pupils from </w:t>
      </w:r>
      <w:proofErr w:type="spellStart"/>
      <w:r w:rsidRPr="00424503">
        <w:rPr>
          <w:rFonts w:ascii="Calibri" w:hAnsi="Calibri" w:cs="Calibri"/>
          <w:color w:val="auto"/>
          <w:sz w:val="24"/>
          <w:szCs w:val="24"/>
          <w14:ligatures w14:val="none"/>
        </w:rPr>
        <w:t>Knelston</w:t>
      </w:r>
      <w:proofErr w:type="spellEnd"/>
      <w:r w:rsidRPr="00424503">
        <w:rPr>
          <w:rFonts w:ascii="Calibri" w:hAnsi="Calibri" w:cs="Calibri"/>
          <w:color w:val="auto"/>
          <w:sz w:val="24"/>
          <w:szCs w:val="24"/>
          <w14:ligatures w14:val="none"/>
        </w:rPr>
        <w:t xml:space="preserve"> School, and during Advent we had a Candlelit service of Christingle and Carols, which attracted people who don’t usually come. St David’s seems to be valued both as a central and as a traditional meeting point. </w:t>
      </w:r>
    </w:p>
    <w:p w14:paraId="7A409E57" w14:textId="77777777" w:rsidR="00424503" w:rsidRPr="00424503" w:rsidRDefault="00424503" w:rsidP="00424503">
      <w:pPr>
        <w:widowControl w:val="0"/>
        <w:rPr>
          <w:rFonts w:ascii="Calibri" w:hAnsi="Calibri" w:cs="Calibri"/>
          <w:color w:val="auto"/>
          <w:sz w:val="24"/>
          <w:szCs w:val="24"/>
          <w14:ligatures w14:val="none"/>
        </w:rPr>
      </w:pPr>
      <w:r w:rsidRPr="00424503">
        <w:rPr>
          <w:rFonts w:ascii="Calibri" w:hAnsi="Calibri" w:cs="Calibri"/>
          <w:color w:val="auto"/>
          <w:sz w:val="24"/>
          <w:szCs w:val="24"/>
          <w14:ligatures w14:val="none"/>
        </w:rPr>
        <w:t xml:space="preserve">Our Financial circumstances continue to give cause for concern, with expenditure exceeding our income.  We depend on regular giving and fundraising, which challenge our small, scattered congregation. We held a fund-raising coffee morning. We have no legacies.  </w:t>
      </w:r>
    </w:p>
    <w:p w14:paraId="6345365C" w14:textId="77777777" w:rsidR="00424503" w:rsidRPr="00424503" w:rsidRDefault="00424503" w:rsidP="00424503">
      <w:pPr>
        <w:widowControl w:val="0"/>
        <w:rPr>
          <w:rFonts w:ascii="Calibri" w:hAnsi="Calibri" w:cs="Calibri"/>
          <w:color w:val="auto"/>
          <w:sz w:val="24"/>
          <w:szCs w:val="24"/>
          <w14:ligatures w14:val="none"/>
        </w:rPr>
      </w:pPr>
      <w:r w:rsidRPr="00424503">
        <w:rPr>
          <w:rFonts w:ascii="Calibri" w:hAnsi="Calibri" w:cs="Calibri"/>
          <w:color w:val="auto"/>
          <w:sz w:val="24"/>
          <w:szCs w:val="24"/>
          <w14:ligatures w14:val="none"/>
        </w:rPr>
        <w:t xml:space="preserve">Church fabric: Repairs to the church tower roof were carried out. We contacted builders to repair cracks in the tower wall, internal leaking and damaged coping stones, but this needs to be followed up. Electrical repairs were done, with re-wiring in the porch and replaced external and internal lights.  The Churchyard cutting area has been reduced to reduce costs and to encourage natural habitat, and nesting boxes have been installed in the church porch.  The church has been awarded bronze eco status . </w:t>
      </w:r>
    </w:p>
    <w:p w14:paraId="3EF17912" w14:textId="77777777" w:rsidR="00424503" w:rsidRPr="00424503" w:rsidRDefault="00424503" w:rsidP="00424503">
      <w:pPr>
        <w:widowControl w:val="0"/>
        <w:rPr>
          <w:rFonts w:ascii="Calibri" w:hAnsi="Calibri" w:cs="Calibri"/>
          <w:color w:val="auto"/>
          <w:sz w:val="24"/>
          <w:szCs w:val="24"/>
          <w14:ligatures w14:val="none"/>
        </w:rPr>
      </w:pPr>
      <w:r w:rsidRPr="00424503">
        <w:rPr>
          <w:rFonts w:ascii="Calibri" w:hAnsi="Calibri" w:cs="Calibri"/>
          <w:color w:val="auto"/>
          <w:sz w:val="24"/>
          <w:szCs w:val="24"/>
          <w14:ligatures w14:val="none"/>
        </w:rPr>
        <w:t>The Gower Pilgrimage Way continued to bring visitors to the church.  We are considering new ways in which the church might be used, particularly to welcome visitors.</w:t>
      </w:r>
    </w:p>
    <w:p w14:paraId="34571BDD" w14:textId="77777777" w:rsidR="00424503" w:rsidRPr="00424503" w:rsidRDefault="00424503" w:rsidP="00424503">
      <w:pPr>
        <w:widowControl w:val="0"/>
        <w:rPr>
          <w:rFonts w:ascii="Calibri" w:hAnsi="Calibri" w:cs="Calibri"/>
          <w:color w:val="auto"/>
          <w:sz w:val="24"/>
          <w:szCs w:val="24"/>
          <w14:ligatures w14:val="none"/>
        </w:rPr>
      </w:pPr>
      <w:r w:rsidRPr="00424503">
        <w:rPr>
          <w:rFonts w:ascii="Calibri" w:hAnsi="Calibri" w:cs="Calibri"/>
          <w:color w:val="auto"/>
          <w:sz w:val="24"/>
          <w:szCs w:val="24"/>
          <w14:ligatures w14:val="none"/>
        </w:rPr>
        <w:t>We hope that St David’s church will be increasingly valued as a place of sanctuary, fellowship, faith and hope.</w:t>
      </w:r>
    </w:p>
    <w:p w14:paraId="02783555" w14:textId="77777777" w:rsidR="00A45CA8" w:rsidRDefault="00A45CA8" w:rsidP="00A45CA8">
      <w:pPr>
        <w:rPr>
          <w:rFonts w:ascii="Calibri" w:hAnsi="Calibri" w:cs="Calibri"/>
          <w:sz w:val="24"/>
          <w:szCs w:val="24"/>
        </w:rPr>
      </w:pPr>
    </w:p>
    <w:p w14:paraId="4E51729E" w14:textId="6AD9654D" w:rsidR="00A45CA8" w:rsidRPr="00A45CA8" w:rsidRDefault="00A45CA8" w:rsidP="00A45CA8">
      <w:pPr>
        <w:rPr>
          <w:rFonts w:ascii="Calibri" w:hAnsi="Calibri" w:cs="Calibri"/>
          <w:b/>
          <w:bCs/>
          <w:sz w:val="24"/>
          <w:szCs w:val="24"/>
        </w:rPr>
      </w:pPr>
      <w:r w:rsidRPr="00A45CA8">
        <w:rPr>
          <w:rFonts w:ascii="Calibri" w:hAnsi="Calibri" w:cs="Calibri"/>
          <w:b/>
          <w:bCs/>
          <w:sz w:val="24"/>
          <w:szCs w:val="24"/>
        </w:rPr>
        <w:t>St Andrew’s</w:t>
      </w:r>
      <w:r>
        <w:rPr>
          <w:rFonts w:ascii="Calibri" w:hAnsi="Calibri" w:cs="Calibri"/>
          <w:b/>
          <w:bCs/>
          <w:sz w:val="24"/>
          <w:szCs w:val="24"/>
        </w:rPr>
        <w:t>, Penrice</w:t>
      </w:r>
    </w:p>
    <w:p w14:paraId="298CC913" w14:textId="77777777" w:rsidR="007A3FAF" w:rsidRPr="007A3FAF" w:rsidRDefault="007A3FAF" w:rsidP="007A3FAF">
      <w:pPr>
        <w:ind w:firstLine="720"/>
        <w:rPr>
          <w:rFonts w:ascii="Calibri" w:hAnsi="Calibri" w:cs="Calibri"/>
          <w:color w:val="auto"/>
          <w:sz w:val="24"/>
          <w:szCs w:val="24"/>
          <w14:ligatures w14:val="none"/>
        </w:rPr>
      </w:pPr>
      <w:r w:rsidRPr="007A3FAF">
        <w:rPr>
          <w:rFonts w:ascii="Calibri" w:hAnsi="Calibri" w:cs="Calibri"/>
          <w:color w:val="auto"/>
          <w:sz w:val="24"/>
          <w:szCs w:val="24"/>
          <w14:ligatures w14:val="none"/>
        </w:rPr>
        <w:t xml:space="preserve">We have sustained our witness and worship every Sunday morning, and celebrated Easter, Ascension, St Andrew’s Day, Harvest and Christmas Day. Our Harvest Supper at the Britannia Inn was again one of our largest.  Given St Andrew’s long-standing interest in older liturgies, we continue to celebrate, on the first and third Sundays of the month, the Eucharist using the Book of Common Prayer of 1662. To raise funds, we held four Penrice Lectures in 2024, which were given by Jessica Crumpton, Rev. Peter Lewis, </w:t>
      </w:r>
      <w:r w:rsidRPr="007A3FAF">
        <w:rPr>
          <w:rFonts w:ascii="Calibri" w:hAnsi="Calibri" w:cs="Calibri"/>
          <w:color w:val="auto"/>
          <w:sz w:val="24"/>
          <w:szCs w:val="24"/>
          <w14:ligatures w14:val="none"/>
        </w:rPr>
        <w:lastRenderedPageBreak/>
        <w:t>Kirsten Dunthorn and Philip Hume, and were well attended by 60+ neighbours and visitors. In June, some 100+ people enjoyed a Garden Tour of Penrice Castle, hosted by Thomas Methuen-Campbell, in aid of St Andrew’s.  The Penrice Calendar for 2026 was produced thanks to the generosity of Jim Harford (of Print Partnership) and sold out quickly. These many fundraising actions were coordinated by Michael and Angela Barnett. Our charity work for 2025 was led by Cathy Dorran, an indefatigable supporter of people in need; the funds raised by this year’s plant sales went to Ty Hafan, a children’s Hospice in Penarth. Under the supervision of William Dorran, and supported by John Sims, we were able to continue to repair the fabric.</w:t>
      </w:r>
    </w:p>
    <w:p w14:paraId="3A9D2082" w14:textId="77777777" w:rsidR="001114F7" w:rsidRDefault="001114F7" w:rsidP="00A45CA8">
      <w:pPr>
        <w:rPr>
          <w:rFonts w:ascii="Calibri" w:hAnsi="Calibri" w:cs="Calibri"/>
          <w:sz w:val="24"/>
          <w:szCs w:val="24"/>
        </w:rPr>
      </w:pPr>
    </w:p>
    <w:p w14:paraId="23B16971" w14:textId="3FB34708" w:rsidR="001114F7" w:rsidRPr="001114F7" w:rsidRDefault="001114F7" w:rsidP="001114F7">
      <w:pPr>
        <w:rPr>
          <w:rFonts w:ascii="Calibri" w:hAnsi="Calibri" w:cs="Calibri"/>
          <w:b/>
          <w:bCs/>
          <w:sz w:val="24"/>
          <w:szCs w:val="24"/>
        </w:rPr>
      </w:pPr>
      <w:r w:rsidRPr="001114F7">
        <w:rPr>
          <w:rFonts w:ascii="Calibri" w:hAnsi="Calibri" w:cs="Calibri"/>
          <w:b/>
          <w:bCs/>
          <w:sz w:val="24"/>
          <w:szCs w:val="24"/>
        </w:rPr>
        <w:t>St Cattwg’s, Port Eynon</w:t>
      </w:r>
    </w:p>
    <w:p w14:paraId="5FF62AC6" w14:textId="11F2D7BE" w:rsidR="00A85ECB" w:rsidRPr="00A85ECB" w:rsidRDefault="00A85ECB" w:rsidP="00A85ECB">
      <w:pPr>
        <w:ind w:firstLine="720"/>
        <w:rPr>
          <w:rFonts w:ascii="Calibri" w:hAnsi="Calibri" w:cs="Calibri"/>
          <w:color w:val="auto"/>
          <w:sz w:val="24"/>
          <w:szCs w:val="24"/>
          <w14:ligatures w14:val="none"/>
        </w:rPr>
      </w:pPr>
      <w:r w:rsidRPr="00A85ECB">
        <w:rPr>
          <w:rFonts w:ascii="Calibri" w:hAnsi="Calibri" w:cs="Calibri"/>
          <w:color w:val="auto"/>
          <w:sz w:val="24"/>
          <w:szCs w:val="24"/>
          <w14:ligatures w14:val="none"/>
        </w:rPr>
        <w:t>We have now settled in to the routine of 5pm services with an average congregation over the year of 19. The 4</w:t>
      </w:r>
      <w:r w:rsidRPr="00A85ECB">
        <w:rPr>
          <w:rFonts w:ascii="Calibri" w:hAnsi="Calibri" w:cs="Calibri"/>
          <w:color w:val="auto"/>
          <w:sz w:val="24"/>
          <w:szCs w:val="24"/>
          <w:vertAlign w:val="superscript"/>
          <w14:ligatures w14:val="none"/>
        </w:rPr>
        <w:t>th</w:t>
      </w:r>
      <w:r w:rsidRPr="00A85ECB">
        <w:rPr>
          <w:rFonts w:ascii="Calibri" w:hAnsi="Calibri" w:cs="Calibri"/>
          <w:color w:val="auto"/>
          <w:sz w:val="24"/>
          <w:szCs w:val="24"/>
          <w14:ligatures w14:val="none"/>
        </w:rPr>
        <w:t xml:space="preserve"> Sunday service has now become a Blessings Café (a more informal approach to worship). It continues to develop from month to month as feedback from the congregation is noted and acted on. The average for these services is </w:t>
      </w:r>
      <w:r w:rsidR="002279A3">
        <w:rPr>
          <w:rFonts w:ascii="Calibri" w:hAnsi="Calibri" w:cs="Calibri"/>
          <w:color w:val="auto"/>
          <w:sz w:val="24"/>
          <w:szCs w:val="24"/>
          <w14:ligatures w14:val="none"/>
        </w:rPr>
        <w:t>19</w:t>
      </w:r>
      <w:r w:rsidRPr="00A85ECB">
        <w:rPr>
          <w:rFonts w:ascii="Calibri" w:hAnsi="Calibri" w:cs="Calibri"/>
          <w:color w:val="auto"/>
          <w:sz w:val="24"/>
          <w:szCs w:val="24"/>
          <w14:ligatures w14:val="none"/>
        </w:rPr>
        <w:t xml:space="preserve"> with a high of 26.</w:t>
      </w:r>
    </w:p>
    <w:p w14:paraId="01D3E37F" w14:textId="77777777" w:rsidR="00A85ECB" w:rsidRPr="00A85ECB" w:rsidRDefault="00A85ECB" w:rsidP="00A85ECB">
      <w:pPr>
        <w:rPr>
          <w:rFonts w:ascii="Calibri" w:hAnsi="Calibri" w:cs="Calibri"/>
          <w:color w:val="auto"/>
          <w:sz w:val="24"/>
          <w:szCs w:val="24"/>
          <w14:ligatures w14:val="none"/>
        </w:rPr>
      </w:pPr>
      <w:r w:rsidRPr="00A85ECB">
        <w:rPr>
          <w:rFonts w:ascii="Calibri" w:hAnsi="Calibri" w:cs="Calibri"/>
          <w:color w:val="auto"/>
          <w:sz w:val="24"/>
          <w:szCs w:val="24"/>
          <w14:ligatures w14:val="none"/>
        </w:rPr>
        <w:t xml:space="preserve">We have had one baptism this year and a celebration service for the late Ursula Whyte, who died at the age of 99. She was a long term member of our congregation and an absolute wizard at ringing the bells! We also said goodbye to Hugh Dunthorne who has moved </w:t>
      </w:r>
      <w:proofErr w:type="spellStart"/>
      <w:r w:rsidRPr="00A85ECB">
        <w:rPr>
          <w:rFonts w:ascii="Calibri" w:hAnsi="Calibri" w:cs="Calibri"/>
          <w:color w:val="auto"/>
          <w:sz w:val="24"/>
          <w:szCs w:val="24"/>
          <w14:ligatures w14:val="none"/>
        </w:rPr>
        <w:t>form</w:t>
      </w:r>
      <w:proofErr w:type="spellEnd"/>
      <w:r w:rsidRPr="00A85ECB">
        <w:rPr>
          <w:rFonts w:ascii="Calibri" w:hAnsi="Calibri" w:cs="Calibri"/>
          <w:color w:val="auto"/>
          <w:sz w:val="24"/>
          <w:szCs w:val="24"/>
          <w14:ligatures w14:val="none"/>
        </w:rPr>
        <w:t xml:space="preserve"> the village to be closer to Swansea. His input to the life of the church will be missed.</w:t>
      </w:r>
    </w:p>
    <w:p w14:paraId="720492E3" w14:textId="4F4A0691" w:rsidR="006513ED" w:rsidRPr="00A85ECB" w:rsidRDefault="00A85ECB" w:rsidP="00280EB4">
      <w:pPr>
        <w:rPr>
          <w:rFonts w:ascii="Calibri" w:hAnsi="Calibri" w:cs="Calibri"/>
          <w:color w:val="auto"/>
          <w:sz w:val="24"/>
          <w:szCs w:val="24"/>
          <w14:ligatures w14:val="none"/>
        </w:rPr>
      </w:pPr>
      <w:r w:rsidRPr="00A85ECB">
        <w:rPr>
          <w:rFonts w:ascii="Calibri" w:hAnsi="Calibri" w:cs="Calibri"/>
          <w:color w:val="auto"/>
          <w:sz w:val="24"/>
          <w:szCs w:val="24"/>
          <w14:ligatures w14:val="none"/>
        </w:rPr>
        <w:t xml:space="preserve">The church continues to be used by various groups during the week for choir rehearsals and steel pans. Concerts have taken place throughout the year with the World Music Night (organised by Mags Attwell) proving, yet again, to be very popular. The fortnightly </w:t>
      </w:r>
      <w:proofErr w:type="spellStart"/>
      <w:r w:rsidRPr="00A85ECB">
        <w:rPr>
          <w:rFonts w:ascii="Calibri" w:hAnsi="Calibri" w:cs="Calibri"/>
          <w:color w:val="auto"/>
          <w:sz w:val="24"/>
          <w:szCs w:val="24"/>
          <w14:ligatures w14:val="none"/>
        </w:rPr>
        <w:t>Caffi</w:t>
      </w:r>
      <w:proofErr w:type="spellEnd"/>
      <w:r w:rsidRPr="00A85ECB">
        <w:rPr>
          <w:rFonts w:ascii="Calibri" w:hAnsi="Calibri" w:cs="Calibri"/>
          <w:color w:val="auto"/>
          <w:sz w:val="24"/>
          <w:szCs w:val="24"/>
          <w14:ligatures w14:val="none"/>
        </w:rPr>
        <w:t xml:space="preserve"> </w:t>
      </w:r>
      <w:proofErr w:type="spellStart"/>
      <w:r w:rsidRPr="00A85ECB">
        <w:rPr>
          <w:rFonts w:ascii="Calibri" w:hAnsi="Calibri" w:cs="Calibri"/>
          <w:color w:val="auto"/>
          <w:sz w:val="24"/>
          <w:szCs w:val="24"/>
          <w14:ligatures w14:val="none"/>
        </w:rPr>
        <w:t>Cattwg</w:t>
      </w:r>
      <w:proofErr w:type="spellEnd"/>
      <w:r w:rsidRPr="00A85ECB">
        <w:rPr>
          <w:rFonts w:ascii="Calibri" w:hAnsi="Calibri" w:cs="Calibri"/>
          <w:color w:val="auto"/>
          <w:sz w:val="24"/>
          <w:szCs w:val="24"/>
          <w14:ligatures w14:val="none"/>
        </w:rPr>
        <w:t xml:space="preserve"> continues to be popular with residents and visitors alike providing a safe and welcoming space for people to meet and exchange news. The connection with the local primary school continues to grow and this year they chose to perform their nativity play here. </w:t>
      </w:r>
    </w:p>
    <w:p w14:paraId="239A96E4" w14:textId="77777777" w:rsidR="001C6776" w:rsidRDefault="001C6776" w:rsidP="001114F7">
      <w:pPr>
        <w:rPr>
          <w:rFonts w:ascii="Calibri" w:hAnsi="Calibri" w:cs="Calibri"/>
          <w:b/>
          <w:bCs/>
          <w:sz w:val="24"/>
          <w:szCs w:val="24"/>
        </w:rPr>
      </w:pPr>
    </w:p>
    <w:p w14:paraId="42754493" w14:textId="15C642FD" w:rsidR="001114F7" w:rsidRDefault="001114F7" w:rsidP="001114F7">
      <w:pPr>
        <w:rPr>
          <w:rFonts w:ascii="Calibri" w:hAnsi="Calibri" w:cs="Calibri"/>
          <w:b/>
          <w:bCs/>
          <w:sz w:val="24"/>
          <w:szCs w:val="24"/>
        </w:rPr>
      </w:pPr>
      <w:r w:rsidRPr="001114F7">
        <w:rPr>
          <w:rFonts w:ascii="Calibri" w:hAnsi="Calibri" w:cs="Calibri"/>
          <w:b/>
          <w:bCs/>
          <w:sz w:val="24"/>
          <w:szCs w:val="24"/>
        </w:rPr>
        <w:t>St Mary the Virgin, Rhossili</w:t>
      </w:r>
    </w:p>
    <w:p w14:paraId="7F990FCB" w14:textId="204EB96B" w:rsidR="002345BB" w:rsidRPr="002345BB" w:rsidRDefault="002345BB" w:rsidP="002345BB">
      <w:pPr>
        <w:ind w:firstLine="720"/>
        <w:rPr>
          <w:rFonts w:ascii="Calibri" w:hAnsi="Calibri" w:cs="Calibri"/>
          <w:color w:val="auto"/>
          <w:sz w:val="24"/>
          <w:szCs w:val="24"/>
          <w14:ligatures w14:val="none"/>
        </w:rPr>
      </w:pPr>
      <w:r w:rsidRPr="002345BB">
        <w:rPr>
          <w:rFonts w:ascii="Calibri" w:hAnsi="Calibri" w:cs="Calibri"/>
          <w:color w:val="auto"/>
          <w:sz w:val="24"/>
          <w:szCs w:val="24"/>
          <w14:ligatures w14:val="none"/>
        </w:rPr>
        <w:t xml:space="preserve">St Mary’s Rhossili attracts thousands of visitors every year from near and far, and opens daily thanks to committed friends who make it possible including keyholders, members and the Wellbeing team.  We are grateful to the Bowen Richards Trust and Rhossili Council for continued financial donations.  For the first time in several years we broke even on turnover, without drawing on reserves.  A communion service is held monthly, usually on the second Sunday, and attendee numbers have returned to double figures.  </w:t>
      </w:r>
    </w:p>
    <w:p w14:paraId="4BE5245A" w14:textId="4EE3539B" w:rsidR="002345BB" w:rsidRPr="002345BB" w:rsidRDefault="002345BB" w:rsidP="00280EB4">
      <w:pPr>
        <w:rPr>
          <w:rFonts w:ascii="Calibri" w:hAnsi="Calibri" w:cs="Calibri"/>
          <w:color w:val="auto"/>
          <w:sz w:val="24"/>
          <w:szCs w:val="24"/>
          <w14:ligatures w14:val="none"/>
        </w:rPr>
      </w:pPr>
      <w:r w:rsidRPr="002345BB">
        <w:rPr>
          <w:rFonts w:ascii="Calibri" w:hAnsi="Calibri" w:cs="Calibri"/>
          <w:color w:val="auto"/>
          <w:sz w:val="24"/>
          <w:szCs w:val="24"/>
          <w14:ligatures w14:val="none"/>
        </w:rPr>
        <w:t xml:space="preserve">The Wonder of Wellbeing project creates constant new impact, drawing in interested visitors and residents, through thought-provoking seasonal art installations in church, community connections with </w:t>
      </w:r>
      <w:proofErr w:type="spellStart"/>
      <w:r w:rsidRPr="002345BB">
        <w:rPr>
          <w:rFonts w:ascii="Calibri" w:hAnsi="Calibri" w:cs="Calibri"/>
          <w:color w:val="auto"/>
          <w:sz w:val="24"/>
          <w:szCs w:val="24"/>
          <w14:ligatures w14:val="none"/>
        </w:rPr>
        <w:t>Knelston</w:t>
      </w:r>
      <w:proofErr w:type="spellEnd"/>
      <w:r w:rsidRPr="002345BB">
        <w:rPr>
          <w:rFonts w:ascii="Calibri" w:hAnsi="Calibri" w:cs="Calibri"/>
          <w:color w:val="auto"/>
          <w:sz w:val="24"/>
          <w:szCs w:val="24"/>
          <w14:ligatures w14:val="none"/>
        </w:rPr>
        <w:t xml:space="preserve"> School and others, and by offering Christian support at public charity events in our vicinity.  </w:t>
      </w:r>
    </w:p>
    <w:p w14:paraId="7B8C3495" w14:textId="00D2DCED" w:rsidR="002345BB" w:rsidRPr="002345BB" w:rsidRDefault="002345BB" w:rsidP="002345BB">
      <w:pPr>
        <w:rPr>
          <w:rFonts w:ascii="Calibri" w:hAnsi="Calibri" w:cs="Calibri"/>
          <w:color w:val="auto"/>
          <w:sz w:val="24"/>
          <w:szCs w:val="24"/>
          <w14:ligatures w14:val="none"/>
        </w:rPr>
      </w:pPr>
      <w:r w:rsidRPr="002345BB">
        <w:rPr>
          <w:rFonts w:ascii="Calibri" w:hAnsi="Calibri" w:cs="Calibri"/>
          <w:color w:val="auto"/>
          <w:sz w:val="24"/>
          <w:szCs w:val="24"/>
          <w14:ligatures w14:val="none"/>
        </w:rPr>
        <w:t xml:space="preserve">Church visitors are invited to interact, and to leave prayer requests at the Lady Altar, that are shared at monthly services.  Roger Button’s handmade driftwood crosses and prayer cards are always available for meditation and to take away.  The Gower Pilgrimage Way is firmly established to provide a memorable walking or cycling route to enjoy nature, countryside and contemplation, with St Mary’s a welcoming resting mid-point on the journey.  Whatever the weather, Rev Peter walks his dogs around the Rhossili coast on Thursday mornings for Ebb and Flow reflections; anyone can join him at 8.15am every week all year. </w:t>
      </w:r>
    </w:p>
    <w:p w14:paraId="4CCA43A5" w14:textId="77777777" w:rsidR="002345BB" w:rsidRPr="002345BB" w:rsidRDefault="002345BB" w:rsidP="00280EB4">
      <w:pPr>
        <w:rPr>
          <w:rFonts w:ascii="Calibri" w:hAnsi="Calibri" w:cs="Calibri"/>
          <w:color w:val="auto"/>
          <w:sz w:val="24"/>
          <w:szCs w:val="24"/>
          <w14:ligatures w14:val="none"/>
        </w:rPr>
      </w:pPr>
      <w:r w:rsidRPr="002345BB">
        <w:rPr>
          <w:rFonts w:ascii="Calibri" w:hAnsi="Calibri" w:cs="Calibri"/>
          <w:color w:val="auto"/>
          <w:sz w:val="24"/>
          <w:szCs w:val="24"/>
          <w14:ligatures w14:val="none"/>
        </w:rPr>
        <w:t xml:space="preserve">This year, two prominent church members sadly passed away.  Gillian Beynon had been a founding member of the Bowen Richard Trust along with husband Christopher.  Gill Wales, our warden, had been a prominent part of church life here for over 60 years, and is sadly missed.  We are delighted that Peter Williams agreed to be the new warden at St Mary’s: he has greatly helped fill the void, and is himself a charming man and committed Christian. </w:t>
      </w:r>
    </w:p>
    <w:p w14:paraId="375F3897" w14:textId="77777777" w:rsidR="00E5238A" w:rsidRPr="001114F7" w:rsidRDefault="00E5238A" w:rsidP="001114F7">
      <w:pPr>
        <w:rPr>
          <w:rFonts w:ascii="Calibri" w:hAnsi="Calibri" w:cs="Calibri"/>
          <w:b/>
          <w:bCs/>
          <w:sz w:val="24"/>
          <w:szCs w:val="24"/>
        </w:rPr>
      </w:pPr>
    </w:p>
    <w:p w14:paraId="33AA350C" w14:textId="3D4819A5" w:rsidR="001114F7" w:rsidRDefault="001114F7" w:rsidP="001114F7">
      <w:pPr>
        <w:rPr>
          <w:rFonts w:ascii="Calibri" w:hAnsi="Calibri" w:cs="Calibri"/>
          <w:b/>
          <w:bCs/>
          <w:sz w:val="24"/>
          <w:szCs w:val="24"/>
        </w:rPr>
      </w:pPr>
      <w:r w:rsidRPr="001114F7">
        <w:rPr>
          <w:rFonts w:ascii="Calibri" w:hAnsi="Calibri" w:cs="Calibri"/>
          <w:b/>
          <w:bCs/>
          <w:sz w:val="24"/>
          <w:szCs w:val="24"/>
        </w:rPr>
        <w:t>St.</w:t>
      </w:r>
      <w:r w:rsidR="00185F98">
        <w:rPr>
          <w:rFonts w:ascii="Calibri" w:hAnsi="Calibri" w:cs="Calibri"/>
          <w:b/>
          <w:bCs/>
          <w:sz w:val="24"/>
          <w:szCs w:val="24"/>
        </w:rPr>
        <w:t xml:space="preserve"> </w:t>
      </w:r>
      <w:r w:rsidRPr="001114F7">
        <w:rPr>
          <w:rFonts w:ascii="Calibri" w:hAnsi="Calibri" w:cs="Calibri"/>
          <w:b/>
          <w:bCs/>
          <w:sz w:val="24"/>
          <w:szCs w:val="24"/>
        </w:rPr>
        <w:t>George’s, Reynoldston</w:t>
      </w:r>
    </w:p>
    <w:p w14:paraId="7A56A5FC" w14:textId="77777777" w:rsidR="00600F7B" w:rsidRPr="00600F7B" w:rsidRDefault="00600F7B" w:rsidP="00600F7B">
      <w:pPr>
        <w:ind w:firstLine="720"/>
        <w:rPr>
          <w:rFonts w:ascii="Calibri" w:hAnsi="Calibri" w:cs="Calibri"/>
          <w:color w:val="auto"/>
          <w:sz w:val="24"/>
          <w:szCs w:val="24"/>
          <w14:ligatures w14:val="none"/>
        </w:rPr>
      </w:pPr>
      <w:r w:rsidRPr="00600F7B">
        <w:rPr>
          <w:rFonts w:ascii="Calibri" w:hAnsi="Calibri" w:cs="Calibri"/>
          <w:color w:val="auto"/>
          <w:sz w:val="24"/>
          <w:szCs w:val="24"/>
          <w14:ligatures w14:val="none"/>
        </w:rPr>
        <w:t>St. George’s has continued with its weekly Sunday Services of Holy Communion and Morning Prayer, a weekday prayer gathering and Welsh language communion services. Church duties are delegated to different members of the congregation each week.  </w:t>
      </w:r>
    </w:p>
    <w:p w14:paraId="692A9C8C" w14:textId="77777777" w:rsidR="00600F7B" w:rsidRPr="00600F7B" w:rsidRDefault="00600F7B" w:rsidP="00600F7B">
      <w:pPr>
        <w:rPr>
          <w:rFonts w:ascii="Calibri" w:hAnsi="Calibri" w:cs="Calibri"/>
          <w:color w:val="auto"/>
          <w:sz w:val="24"/>
          <w:szCs w:val="24"/>
          <w14:ligatures w14:val="none"/>
        </w:rPr>
      </w:pPr>
      <w:r w:rsidRPr="00600F7B">
        <w:rPr>
          <w:rFonts w:ascii="Calibri" w:hAnsi="Calibri" w:cs="Calibri"/>
          <w:color w:val="auto"/>
          <w:sz w:val="24"/>
          <w:szCs w:val="24"/>
          <w14:ligatures w14:val="none"/>
        </w:rPr>
        <w:lastRenderedPageBreak/>
        <w:t>During the Remembrance Day service, wreaths were placed on the war memorials and on the war grave. We welcomed two weddings during the year.   </w:t>
      </w:r>
    </w:p>
    <w:p w14:paraId="22C48532" w14:textId="77777777" w:rsidR="00600F7B" w:rsidRPr="00600F7B" w:rsidRDefault="00600F7B" w:rsidP="00280EB4">
      <w:pPr>
        <w:rPr>
          <w:rFonts w:ascii="Calibri" w:hAnsi="Calibri" w:cs="Calibri"/>
          <w:color w:val="auto"/>
          <w:sz w:val="24"/>
          <w:szCs w:val="24"/>
          <w14:ligatures w14:val="none"/>
        </w:rPr>
      </w:pPr>
      <w:r w:rsidRPr="00600F7B">
        <w:rPr>
          <w:rFonts w:ascii="Calibri" w:hAnsi="Calibri" w:cs="Calibri"/>
          <w:color w:val="auto"/>
          <w:sz w:val="24"/>
          <w:szCs w:val="24"/>
          <w14:ligatures w14:val="none"/>
        </w:rPr>
        <w:t>The Church’s Social Group organised a number of community events - The Reynoldston Quiz Night, Harvest Supper and Community Carols. Food collections and money were donated to the Salvation Army Food Bank, whilst the Christmas Appeal provided food products for the North Gower Food Bank.  </w:t>
      </w:r>
    </w:p>
    <w:p w14:paraId="45FB6343" w14:textId="3C9D5DC3" w:rsidR="00600F7B" w:rsidRPr="00600F7B" w:rsidRDefault="00600F7B" w:rsidP="00280EB4">
      <w:pPr>
        <w:rPr>
          <w:rFonts w:ascii="Calibri" w:hAnsi="Calibri" w:cs="Calibri"/>
          <w:color w:val="auto"/>
          <w:sz w:val="24"/>
          <w:szCs w:val="24"/>
          <w14:ligatures w14:val="none"/>
        </w:rPr>
      </w:pPr>
      <w:r w:rsidRPr="00600F7B">
        <w:rPr>
          <w:rFonts w:ascii="Calibri" w:hAnsi="Calibri" w:cs="Calibri"/>
          <w:color w:val="auto"/>
          <w:sz w:val="24"/>
          <w:szCs w:val="24"/>
          <w14:ligatures w14:val="none"/>
        </w:rPr>
        <w:t>December saw the return of the Stable Trail with over 250 people of all ages experiencing the Christmas Story.  The work to return the bell to its tower was completed alongside repairs to the bellcote and to the West Window. Grants had been obtained from the Diocese and the Gower Society, with contributions from our church funds. </w:t>
      </w:r>
      <w:r w:rsidR="00280EB4">
        <w:rPr>
          <w:rFonts w:ascii="Calibri" w:hAnsi="Calibri" w:cs="Calibri"/>
          <w:color w:val="auto"/>
          <w:sz w:val="24"/>
          <w:szCs w:val="24"/>
          <w14:ligatures w14:val="none"/>
        </w:rPr>
        <w:t xml:space="preserve"> </w:t>
      </w:r>
      <w:r w:rsidRPr="00600F7B">
        <w:rPr>
          <w:rFonts w:ascii="Calibri" w:hAnsi="Calibri" w:cs="Calibri"/>
          <w:color w:val="auto"/>
          <w:sz w:val="24"/>
          <w:szCs w:val="24"/>
          <w14:ligatures w14:val="none"/>
        </w:rPr>
        <w:t>The reduction in the congregation in recent years, as a result of death, illness and members leaving the area, has meant a significant reduction in our income. During the year, we maintained our contribution to the Ministry at the level of previous years, but to reduce our contribution for 2026 to a more sustainable level. As a result of our Ministry Area contribution and the repairs, we incurred a significant deficit for the year. The budget for 2026 proposes a break-even position which hopefully will preserve the current reserves. </w:t>
      </w:r>
    </w:p>
    <w:p w14:paraId="581BDFF9" w14:textId="19546432" w:rsidR="00600F7B" w:rsidRPr="00600F7B" w:rsidRDefault="00600F7B" w:rsidP="00280EB4">
      <w:pPr>
        <w:rPr>
          <w:rFonts w:ascii="Calibri" w:hAnsi="Calibri" w:cs="Calibri"/>
          <w:color w:val="auto"/>
          <w:sz w:val="24"/>
          <w:szCs w:val="24"/>
          <w14:ligatures w14:val="none"/>
        </w:rPr>
      </w:pPr>
      <w:r w:rsidRPr="00600F7B">
        <w:rPr>
          <w:rFonts w:ascii="Calibri" w:hAnsi="Calibri" w:cs="Calibri"/>
          <w:color w:val="auto"/>
          <w:sz w:val="24"/>
          <w:szCs w:val="24"/>
          <w14:ligatures w14:val="none"/>
        </w:rPr>
        <w:t>We thank Revd Peter and Canon Roger for their ministry throughout the year. We are ve</w:t>
      </w:r>
      <w:r w:rsidR="000625A0">
        <w:rPr>
          <w:rFonts w:ascii="Calibri" w:hAnsi="Calibri" w:cs="Calibri"/>
          <w:color w:val="auto"/>
          <w:sz w:val="24"/>
          <w:szCs w:val="24"/>
          <w14:ligatures w14:val="none"/>
        </w:rPr>
        <w:t>r</w:t>
      </w:r>
      <w:r w:rsidRPr="00600F7B">
        <w:rPr>
          <w:rFonts w:ascii="Calibri" w:hAnsi="Calibri" w:cs="Calibri"/>
          <w:color w:val="auto"/>
          <w:sz w:val="24"/>
          <w:szCs w:val="24"/>
          <w14:ligatures w14:val="none"/>
        </w:rPr>
        <w:t>y aware of the changes which will have to be introduced resulting from the retirement of Canon Roger early in 2026.</w:t>
      </w:r>
    </w:p>
    <w:p w14:paraId="5BB85989" w14:textId="77777777" w:rsidR="00E5238A" w:rsidRPr="001114F7" w:rsidRDefault="00E5238A" w:rsidP="001114F7">
      <w:pPr>
        <w:rPr>
          <w:rFonts w:ascii="Calibri" w:hAnsi="Calibri" w:cs="Calibri"/>
          <w:b/>
          <w:bCs/>
          <w:sz w:val="24"/>
          <w:szCs w:val="24"/>
        </w:rPr>
      </w:pPr>
    </w:p>
    <w:p w14:paraId="4CB3CBE7" w14:textId="77777777" w:rsidR="001114F7" w:rsidRDefault="001114F7" w:rsidP="001114F7">
      <w:pPr>
        <w:rPr>
          <w:rFonts w:ascii="Calibri" w:hAnsi="Calibri" w:cs="Calibri"/>
          <w:b/>
          <w:bCs/>
          <w:sz w:val="24"/>
          <w:szCs w:val="24"/>
        </w:rPr>
      </w:pPr>
      <w:r w:rsidRPr="001114F7">
        <w:rPr>
          <w:rFonts w:ascii="Calibri" w:hAnsi="Calibri" w:cs="Calibri"/>
          <w:b/>
          <w:bCs/>
          <w:sz w:val="24"/>
          <w:szCs w:val="24"/>
        </w:rPr>
        <w:t xml:space="preserve">St Cenydd’s </w:t>
      </w:r>
      <w:proofErr w:type="spellStart"/>
      <w:r w:rsidRPr="001114F7">
        <w:rPr>
          <w:rFonts w:ascii="Calibri" w:hAnsi="Calibri" w:cs="Calibri"/>
          <w:b/>
          <w:bCs/>
          <w:sz w:val="24"/>
          <w:szCs w:val="24"/>
        </w:rPr>
        <w:t>Llangennith</w:t>
      </w:r>
      <w:proofErr w:type="spellEnd"/>
    </w:p>
    <w:p w14:paraId="76BB1A1C" w14:textId="77777777" w:rsidR="00482B07" w:rsidRPr="00482B07" w:rsidRDefault="00482B07" w:rsidP="00482B07">
      <w:pPr>
        <w:ind w:firstLine="720"/>
        <w:rPr>
          <w:rFonts w:ascii="Calibri" w:hAnsi="Calibri" w:cs="Calibri"/>
          <w:color w:val="auto"/>
          <w:sz w:val="24"/>
          <w:szCs w:val="24"/>
          <w14:ligatures w14:val="none"/>
        </w:rPr>
      </w:pPr>
      <w:r w:rsidRPr="00482B07">
        <w:rPr>
          <w:rFonts w:ascii="Calibri" w:hAnsi="Calibri" w:cs="Calibri"/>
          <w:color w:val="auto"/>
          <w:sz w:val="24"/>
          <w:szCs w:val="24"/>
          <w14:ligatures w14:val="none"/>
        </w:rPr>
        <w:t>The church continues to be opened daily and receives large numbers of visitors from many parts of the world, who enjoy the tranquil, historic setting. Sunday services are attended by a small but steady congregation which is strengthened by regular summer visitors. In 2025 there were three funerals, two weddings and the church continues to be used as a popular concert venue. We continue to provide a location in the porch for donations to the North Gower Food Hub.</w:t>
      </w:r>
    </w:p>
    <w:p w14:paraId="02E588E1" w14:textId="77777777" w:rsidR="00482B07" w:rsidRPr="00482B07" w:rsidRDefault="00482B07" w:rsidP="00280EB4">
      <w:pPr>
        <w:rPr>
          <w:rFonts w:ascii="Calibri" w:hAnsi="Calibri" w:cs="Calibri"/>
          <w:color w:val="auto"/>
          <w:sz w:val="24"/>
          <w:szCs w:val="24"/>
          <w14:ligatures w14:val="none"/>
        </w:rPr>
      </w:pPr>
      <w:r w:rsidRPr="00482B07">
        <w:rPr>
          <w:rFonts w:ascii="Calibri" w:hAnsi="Calibri" w:cs="Calibri"/>
          <w:color w:val="auto"/>
          <w:sz w:val="24"/>
          <w:szCs w:val="24"/>
          <w14:ligatures w14:val="none"/>
        </w:rPr>
        <w:t>The churchyard continues to be well maintained with emphasis on creating habitats for wildlife by leaving margins and certain ‘wild areas’ uncut throughout the spring and summer months, as well as planting more wild flowers. The biodiversity project is on hold until the tower roof repairs have been completed.  In 2025, St Cenydd’s was awarded a bronze Eco church award.</w:t>
      </w:r>
    </w:p>
    <w:p w14:paraId="3AC0D803" w14:textId="77777777" w:rsidR="00482B07" w:rsidRPr="00482B07" w:rsidRDefault="00482B07" w:rsidP="00280EB4">
      <w:pPr>
        <w:rPr>
          <w:rFonts w:ascii="Calibri" w:hAnsi="Calibri" w:cs="Calibri"/>
          <w:color w:val="auto"/>
          <w:sz w:val="24"/>
          <w:szCs w:val="24"/>
          <w14:ligatures w14:val="none"/>
        </w:rPr>
      </w:pPr>
      <w:r w:rsidRPr="00482B07">
        <w:rPr>
          <w:rFonts w:ascii="Calibri" w:hAnsi="Calibri" w:cs="Calibri"/>
          <w:color w:val="auto"/>
          <w:sz w:val="24"/>
          <w:szCs w:val="24"/>
          <w14:ligatures w14:val="none"/>
        </w:rPr>
        <w:t>A structural survey of the tower was carried out in March 2025, identifying substantial problems, remediation of which may include the expensive option of rehanging the bells. The very small Church Council continues to meet regularly but is looking to widen membership to help with the ever increasing burden of maintenance, projects and fundraising. Possible projects under consideration are provision of a toilet and basic kitchen facilities as well as looking at tower repairs, though more help and expertise will be required to further any plans. It is hoped to resurrect a regular Sunday family service to encourage wider engagement with the church from the community.</w:t>
      </w:r>
    </w:p>
    <w:p w14:paraId="132BAE61" w14:textId="77777777" w:rsidR="00482B07" w:rsidRPr="00482B07" w:rsidRDefault="00482B07" w:rsidP="00482B07">
      <w:pPr>
        <w:rPr>
          <w:rFonts w:ascii="Calibri" w:hAnsi="Calibri" w:cs="Calibri"/>
          <w:color w:val="auto"/>
          <w:sz w:val="24"/>
          <w:szCs w:val="24"/>
          <w14:ligatures w14:val="none"/>
        </w:rPr>
      </w:pPr>
      <w:r w:rsidRPr="00482B07">
        <w:rPr>
          <w:rFonts w:ascii="Calibri" w:hAnsi="Calibri" w:cs="Calibri"/>
          <w:color w:val="auto"/>
          <w:sz w:val="24"/>
          <w:szCs w:val="24"/>
          <w14:ligatures w14:val="none"/>
        </w:rPr>
        <w:t xml:space="preserve"> Finance continues to be of great concern as income does not meet our basic expenditure and reserves are being used.</w:t>
      </w:r>
    </w:p>
    <w:p w14:paraId="464196AD" w14:textId="77777777" w:rsidR="00E5238A" w:rsidRPr="001114F7" w:rsidRDefault="00E5238A" w:rsidP="001114F7">
      <w:pPr>
        <w:rPr>
          <w:rFonts w:ascii="Calibri" w:hAnsi="Calibri" w:cs="Calibri"/>
          <w:b/>
          <w:bCs/>
          <w:sz w:val="24"/>
          <w:szCs w:val="24"/>
        </w:rPr>
      </w:pPr>
    </w:p>
    <w:p w14:paraId="56579F2A" w14:textId="20399DE6" w:rsidR="001114F7" w:rsidRDefault="001114F7" w:rsidP="001114F7">
      <w:pPr>
        <w:rPr>
          <w:rFonts w:ascii="Calibri" w:hAnsi="Calibri" w:cs="Calibri"/>
          <w:b/>
          <w:bCs/>
          <w:sz w:val="24"/>
          <w:szCs w:val="24"/>
        </w:rPr>
      </w:pPr>
      <w:r w:rsidRPr="001114F7">
        <w:rPr>
          <w:rFonts w:ascii="Calibri" w:hAnsi="Calibri" w:cs="Calibri"/>
          <w:b/>
          <w:bCs/>
          <w:sz w:val="24"/>
          <w:szCs w:val="24"/>
        </w:rPr>
        <w:t xml:space="preserve">St. David’s, </w:t>
      </w:r>
      <w:proofErr w:type="spellStart"/>
      <w:r w:rsidRPr="001114F7">
        <w:rPr>
          <w:rFonts w:ascii="Calibri" w:hAnsi="Calibri" w:cs="Calibri"/>
          <w:b/>
          <w:bCs/>
          <w:sz w:val="24"/>
          <w:szCs w:val="24"/>
        </w:rPr>
        <w:t>Gwernffrwd</w:t>
      </w:r>
      <w:proofErr w:type="spellEnd"/>
    </w:p>
    <w:p w14:paraId="0D3408A1" w14:textId="6CEDE51D" w:rsidR="00494966" w:rsidRPr="00494966" w:rsidRDefault="00494966" w:rsidP="00494966">
      <w:pPr>
        <w:ind w:firstLine="720"/>
        <w:rPr>
          <w:rFonts w:ascii="Calibri" w:hAnsi="Calibri" w:cs="Calibri"/>
          <w:color w:val="auto"/>
          <w:sz w:val="24"/>
          <w:szCs w:val="24"/>
          <w14:ligatures w14:val="none"/>
        </w:rPr>
      </w:pPr>
      <w:r w:rsidRPr="00494966">
        <w:rPr>
          <w:rFonts w:ascii="Calibri" w:hAnsi="Calibri" w:cs="Calibri"/>
          <w:color w:val="auto"/>
          <w:sz w:val="24"/>
          <w:szCs w:val="24"/>
          <w14:ligatures w14:val="none"/>
        </w:rPr>
        <w:t xml:space="preserve"> </w:t>
      </w:r>
      <w:r w:rsidR="00160B7A">
        <w:rPr>
          <w:rFonts w:ascii="Calibri" w:hAnsi="Calibri" w:cs="Calibri"/>
          <w:color w:val="auto"/>
          <w:sz w:val="24"/>
          <w:szCs w:val="24"/>
          <w14:ligatures w14:val="none"/>
        </w:rPr>
        <w:t xml:space="preserve">St </w:t>
      </w:r>
      <w:r w:rsidRPr="00494966">
        <w:rPr>
          <w:rFonts w:ascii="Calibri" w:hAnsi="Calibri" w:cs="Calibri"/>
          <w:color w:val="auto"/>
          <w:sz w:val="24"/>
          <w:szCs w:val="24"/>
          <w14:ligatures w14:val="none"/>
        </w:rPr>
        <w:t>David’s is a church of willing volunteers who give generously of their time and money via their attendance, giving and fundraising.  They really are an example of good church life.  Considering our size and location we are well attended, the highest on North Gower and 5</w:t>
      </w:r>
      <w:r w:rsidRPr="00494966">
        <w:rPr>
          <w:rFonts w:ascii="Calibri" w:hAnsi="Calibri" w:cs="Calibri"/>
          <w:color w:val="auto"/>
          <w:sz w:val="24"/>
          <w:szCs w:val="24"/>
          <w:vertAlign w:val="superscript"/>
          <w14:ligatures w14:val="none"/>
        </w:rPr>
        <w:t>th</w:t>
      </w:r>
      <w:r w:rsidRPr="00494966">
        <w:rPr>
          <w:rFonts w:ascii="Calibri" w:hAnsi="Calibri" w:cs="Calibri"/>
          <w:color w:val="auto"/>
          <w:sz w:val="24"/>
          <w:szCs w:val="24"/>
          <w14:ligatures w14:val="none"/>
        </w:rPr>
        <w:t xml:space="preserve"> highest on Gower.  We thank everyone for their support and commitment.</w:t>
      </w:r>
    </w:p>
    <w:p w14:paraId="2CB85AA6" w14:textId="5032990D" w:rsidR="00494966" w:rsidRPr="00494966" w:rsidRDefault="00494966" w:rsidP="00494966">
      <w:pPr>
        <w:rPr>
          <w:rFonts w:ascii="Calibri" w:hAnsi="Calibri" w:cs="Calibri"/>
          <w:color w:val="auto"/>
          <w:sz w:val="24"/>
          <w:szCs w:val="24"/>
          <w14:ligatures w14:val="none"/>
        </w:rPr>
      </w:pPr>
      <w:r w:rsidRPr="00494966">
        <w:rPr>
          <w:rFonts w:ascii="Calibri" w:hAnsi="Calibri" w:cs="Calibri"/>
          <w:color w:val="auto"/>
          <w:sz w:val="24"/>
          <w:szCs w:val="24"/>
          <w14:ligatures w14:val="none"/>
        </w:rPr>
        <w:t xml:space="preserve">Financially it was a good year but only because of a large donation which attracted gift aid. Excluding that, we broke even which is good compared to other churches in the area.  The donation is designated to redecorate the interior of the church which will happen in 2026.  </w:t>
      </w:r>
    </w:p>
    <w:p w14:paraId="377A579D" w14:textId="77777777" w:rsidR="00494966" w:rsidRPr="00494966" w:rsidRDefault="00494966" w:rsidP="00494966">
      <w:pPr>
        <w:rPr>
          <w:rFonts w:ascii="Calibri" w:hAnsi="Calibri" w:cs="Calibri"/>
          <w:color w:val="auto"/>
          <w:sz w:val="24"/>
          <w:szCs w:val="24"/>
          <w14:ligatures w14:val="none"/>
        </w:rPr>
      </w:pPr>
      <w:r w:rsidRPr="00494966">
        <w:rPr>
          <w:rFonts w:ascii="Calibri" w:hAnsi="Calibri" w:cs="Calibri"/>
          <w:color w:val="auto"/>
          <w:sz w:val="24"/>
          <w:szCs w:val="24"/>
          <w14:ligatures w14:val="none"/>
        </w:rPr>
        <w:t xml:space="preserve">Lorraine our much loved and respected treasurer died last Easter after hard battle with cancer, we miss her greatly.  Our warden Barry Fox stepped in to finish the books and construct the 2024 annual accounts for St David and </w:t>
      </w:r>
      <w:proofErr w:type="spellStart"/>
      <w:r w:rsidRPr="00494966">
        <w:rPr>
          <w:rFonts w:ascii="Calibri" w:hAnsi="Calibri" w:cs="Calibri"/>
          <w:color w:val="auto"/>
          <w:sz w:val="24"/>
          <w:szCs w:val="24"/>
          <w14:ligatures w14:val="none"/>
        </w:rPr>
        <w:t>Llanrhidian</w:t>
      </w:r>
      <w:proofErr w:type="spellEnd"/>
      <w:r w:rsidRPr="00494966">
        <w:rPr>
          <w:rFonts w:ascii="Calibri" w:hAnsi="Calibri" w:cs="Calibri"/>
          <w:color w:val="auto"/>
          <w:sz w:val="24"/>
          <w:szCs w:val="24"/>
          <w14:ligatures w14:val="none"/>
        </w:rPr>
        <w:t xml:space="preserve"> churches. He has set up a new accounting system and Pat Fox has taken up the treasurer role for St David’s. We continue to support the North Gower Food Hub and Ty Hafan.</w:t>
      </w:r>
    </w:p>
    <w:p w14:paraId="6B7FFC8C" w14:textId="77777777" w:rsidR="00494966" w:rsidRPr="00494966" w:rsidRDefault="00494966" w:rsidP="00494966">
      <w:pPr>
        <w:rPr>
          <w:rFonts w:ascii="Calibri" w:hAnsi="Calibri" w:cs="Calibri"/>
          <w:color w:val="auto"/>
          <w:sz w:val="24"/>
          <w:szCs w:val="24"/>
          <w14:ligatures w14:val="none"/>
        </w:rPr>
      </w:pPr>
      <w:r w:rsidRPr="00494966">
        <w:rPr>
          <w:rFonts w:ascii="Calibri" w:hAnsi="Calibri" w:cs="Calibri"/>
          <w:color w:val="auto"/>
          <w:sz w:val="24"/>
          <w:szCs w:val="24"/>
          <w14:ligatures w14:val="none"/>
        </w:rPr>
        <w:t xml:space="preserve">Fr Nigel retired during the year but we still see him and Judith on a regular basis.  He is an exemplary person and we hope he will resume taking services when he wants. We held a retirement party for him and Judith and presented Nigel with a painting of St David’s and flowers for Judith as a respect and love we </w:t>
      </w:r>
      <w:r w:rsidRPr="00494966">
        <w:rPr>
          <w:rFonts w:ascii="Calibri" w:hAnsi="Calibri" w:cs="Calibri"/>
          <w:color w:val="auto"/>
          <w:sz w:val="24"/>
          <w:szCs w:val="24"/>
          <w14:ligatures w14:val="none"/>
        </w:rPr>
        <w:lastRenderedPageBreak/>
        <w:t xml:space="preserve">hold for them. We are very lucky to have such good clerics in Fr Tim, Revd Keith and Lay Reader Ross. Our thanks go to David Senger who every Sunday assists in the giving of the sacraments. </w:t>
      </w:r>
    </w:p>
    <w:p w14:paraId="280870E2" w14:textId="77777777" w:rsidR="00494966" w:rsidRPr="00494966" w:rsidRDefault="00494966" w:rsidP="00494966">
      <w:pPr>
        <w:rPr>
          <w:rFonts w:ascii="Calibri" w:hAnsi="Calibri" w:cs="Calibri"/>
          <w:color w:val="auto"/>
          <w:sz w:val="24"/>
          <w:szCs w:val="24"/>
          <w14:ligatures w14:val="none"/>
        </w:rPr>
      </w:pPr>
      <w:r w:rsidRPr="00494966">
        <w:rPr>
          <w:rFonts w:ascii="Calibri" w:hAnsi="Calibri" w:cs="Calibri"/>
          <w:color w:val="auto"/>
          <w:sz w:val="24"/>
          <w:szCs w:val="24"/>
          <w14:ligatures w14:val="none"/>
        </w:rPr>
        <w:t xml:space="preserve">At the end of December our very long serving warden Sandra Davis announced she would retire at the next Annual Congregational Meeting in January 2026.  Sandra is a much respected and true stalwart of the church with very many years of loyal service.  </w:t>
      </w:r>
    </w:p>
    <w:p w14:paraId="7F8965D8" w14:textId="5100ECE7" w:rsidR="001114F7" w:rsidRDefault="00F81D41" w:rsidP="001114F7">
      <w:pPr>
        <w:rPr>
          <w:rFonts w:ascii="Calibri" w:hAnsi="Calibri" w:cs="Calibri"/>
          <w:sz w:val="24"/>
          <w:szCs w:val="24"/>
        </w:rPr>
      </w:pPr>
      <w:r>
        <w:rPr>
          <w:rFonts w:ascii="Calibri" w:hAnsi="Calibri" w:cs="Calibri"/>
          <w:b/>
          <w:bCs/>
          <w:sz w:val="24"/>
          <w:szCs w:val="24"/>
        </w:rPr>
        <w:tab/>
      </w:r>
    </w:p>
    <w:p w14:paraId="41F93EE3" w14:textId="5AB1E0AE" w:rsidR="001114F7" w:rsidRPr="001114F7" w:rsidRDefault="001114F7" w:rsidP="001114F7">
      <w:pPr>
        <w:rPr>
          <w:rFonts w:ascii="Calibri" w:hAnsi="Calibri" w:cs="Calibri"/>
          <w:b/>
          <w:bCs/>
          <w:sz w:val="24"/>
          <w:szCs w:val="24"/>
        </w:rPr>
      </w:pPr>
      <w:r w:rsidRPr="001114F7">
        <w:rPr>
          <w:rFonts w:ascii="Calibri" w:hAnsi="Calibri" w:cs="Calibri"/>
          <w:b/>
          <w:bCs/>
          <w:sz w:val="24"/>
          <w:szCs w:val="24"/>
        </w:rPr>
        <w:t>St. Cadoc’s</w:t>
      </w:r>
      <w:r>
        <w:rPr>
          <w:rFonts w:ascii="Calibri" w:hAnsi="Calibri" w:cs="Calibri"/>
          <w:b/>
          <w:bCs/>
          <w:sz w:val="24"/>
          <w:szCs w:val="24"/>
        </w:rPr>
        <w:t>, Cheriton</w:t>
      </w:r>
      <w:r w:rsidRPr="001114F7">
        <w:rPr>
          <w:rFonts w:ascii="Calibri" w:hAnsi="Calibri" w:cs="Calibri"/>
          <w:b/>
          <w:bCs/>
          <w:sz w:val="24"/>
          <w:szCs w:val="24"/>
        </w:rPr>
        <w:t xml:space="preserve"> and St. Madoc’s</w:t>
      </w:r>
      <w:r>
        <w:rPr>
          <w:rFonts w:ascii="Calibri" w:hAnsi="Calibri" w:cs="Calibri"/>
          <w:b/>
          <w:bCs/>
          <w:sz w:val="24"/>
          <w:szCs w:val="24"/>
        </w:rPr>
        <w:t xml:space="preserve">, </w:t>
      </w:r>
      <w:proofErr w:type="spellStart"/>
      <w:r>
        <w:rPr>
          <w:rFonts w:ascii="Calibri" w:hAnsi="Calibri" w:cs="Calibri"/>
          <w:b/>
          <w:bCs/>
          <w:sz w:val="24"/>
          <w:szCs w:val="24"/>
        </w:rPr>
        <w:t>Llanm</w:t>
      </w:r>
      <w:r w:rsidR="005854FE">
        <w:rPr>
          <w:rFonts w:ascii="Calibri" w:hAnsi="Calibri" w:cs="Calibri"/>
          <w:b/>
          <w:bCs/>
          <w:sz w:val="24"/>
          <w:szCs w:val="24"/>
        </w:rPr>
        <w:t>a</w:t>
      </w:r>
      <w:r>
        <w:rPr>
          <w:rFonts w:ascii="Calibri" w:hAnsi="Calibri" w:cs="Calibri"/>
          <w:b/>
          <w:bCs/>
          <w:sz w:val="24"/>
          <w:szCs w:val="24"/>
        </w:rPr>
        <w:t>doc</w:t>
      </w:r>
      <w:proofErr w:type="spellEnd"/>
    </w:p>
    <w:p w14:paraId="2420D849" w14:textId="77777777" w:rsidR="00D04501" w:rsidRPr="00D04501" w:rsidRDefault="00D04501" w:rsidP="00D04501">
      <w:pPr>
        <w:ind w:firstLine="720"/>
        <w:rPr>
          <w:rFonts w:ascii="Calibri" w:hAnsi="Calibri" w:cs="Calibri"/>
          <w:color w:val="auto"/>
          <w:sz w:val="24"/>
          <w:szCs w:val="24"/>
          <w14:ligatures w14:val="none"/>
        </w:rPr>
      </w:pPr>
      <w:r w:rsidRPr="00D04501">
        <w:rPr>
          <w:rFonts w:ascii="Calibri" w:hAnsi="Calibri" w:cs="Calibri"/>
          <w:color w:val="auto"/>
          <w:sz w:val="24"/>
          <w:szCs w:val="24"/>
          <w14:ligatures w14:val="none"/>
        </w:rPr>
        <w:t>At the beginning of 2025, we were on the verge of having to close both St Madoc’s and St Cadoc’s churches due to the inability to pay our Ministry Area share.</w:t>
      </w:r>
    </w:p>
    <w:p w14:paraId="3AEF0F4A" w14:textId="62BCFF45" w:rsidR="00D04501" w:rsidRPr="00D04501" w:rsidRDefault="00D04501" w:rsidP="00D04501">
      <w:pPr>
        <w:rPr>
          <w:rFonts w:ascii="Calibri" w:hAnsi="Calibri" w:cs="Calibri"/>
          <w:color w:val="auto"/>
          <w:sz w:val="24"/>
          <w:szCs w:val="24"/>
          <w14:ligatures w14:val="none"/>
        </w:rPr>
      </w:pPr>
      <w:r w:rsidRPr="00D04501">
        <w:rPr>
          <w:rFonts w:ascii="Calibri" w:hAnsi="Calibri" w:cs="Calibri"/>
          <w:color w:val="auto"/>
          <w:sz w:val="24"/>
          <w:szCs w:val="24"/>
          <w14:ligatures w14:val="none"/>
        </w:rPr>
        <w:t>We engaged in a communications programme with our local communities to explain our financial situation and the threat of closure - and challenged them to come to our help - if they wanted to keep the churches open.</w:t>
      </w:r>
      <w:r w:rsidR="004A6BC5">
        <w:rPr>
          <w:rFonts w:ascii="Calibri" w:hAnsi="Calibri" w:cs="Calibri"/>
          <w:color w:val="auto"/>
          <w:sz w:val="24"/>
          <w:szCs w:val="24"/>
          <w14:ligatures w14:val="none"/>
        </w:rPr>
        <w:t xml:space="preserve">  </w:t>
      </w:r>
      <w:r w:rsidRPr="00D04501">
        <w:rPr>
          <w:rFonts w:ascii="Calibri" w:hAnsi="Calibri" w:cs="Calibri"/>
          <w:color w:val="auto"/>
          <w:sz w:val="24"/>
          <w:szCs w:val="24"/>
          <w14:ligatures w14:val="none"/>
        </w:rPr>
        <w:t xml:space="preserve">Thanks to their positive commitment, and by using the ‘Gift Direct’ scheme we are now solvent and looking forward to a healthier future. We were also able to fit our </w:t>
      </w:r>
      <w:r w:rsidR="000B3BD7" w:rsidRPr="00D04501">
        <w:rPr>
          <w:rFonts w:ascii="Calibri" w:hAnsi="Calibri" w:cs="Calibri"/>
          <w:color w:val="auto"/>
          <w:sz w:val="24"/>
          <w:szCs w:val="24"/>
          <w14:ligatures w14:val="none"/>
        </w:rPr>
        <w:t>long-awaited</w:t>
      </w:r>
      <w:r w:rsidRPr="00D04501">
        <w:rPr>
          <w:rFonts w:ascii="Calibri" w:hAnsi="Calibri" w:cs="Calibri"/>
          <w:color w:val="auto"/>
          <w:sz w:val="24"/>
          <w:szCs w:val="24"/>
          <w14:ligatures w14:val="none"/>
        </w:rPr>
        <w:t xml:space="preserve"> flood gates at </w:t>
      </w:r>
      <w:r w:rsidR="00574585" w:rsidRPr="00574585">
        <w:rPr>
          <w:rFonts w:ascii="Calibri" w:hAnsi="Calibri" w:cs="Calibri"/>
          <w:color w:val="auto"/>
          <w:sz w:val="24"/>
          <w:szCs w:val="24"/>
          <w14:ligatures w14:val="none"/>
        </w:rPr>
        <w:t>St Cadoc's</w:t>
      </w:r>
      <w:r w:rsidRPr="00D04501">
        <w:rPr>
          <w:rFonts w:ascii="Calibri" w:hAnsi="Calibri" w:cs="Calibri"/>
          <w:color w:val="auto"/>
          <w:sz w:val="24"/>
          <w:szCs w:val="24"/>
          <w14:ligatures w14:val="none"/>
        </w:rPr>
        <w:t>.</w:t>
      </w:r>
    </w:p>
    <w:p w14:paraId="77236C26" w14:textId="363BD3FF" w:rsidR="00D04501" w:rsidRPr="00D04501" w:rsidRDefault="00D04501" w:rsidP="00D04501">
      <w:pPr>
        <w:rPr>
          <w:rFonts w:ascii="Calibri" w:hAnsi="Calibri" w:cs="Calibri"/>
          <w:color w:val="auto"/>
          <w:sz w:val="24"/>
          <w:szCs w:val="24"/>
          <w14:ligatures w14:val="none"/>
        </w:rPr>
      </w:pPr>
      <w:r w:rsidRPr="00D04501">
        <w:rPr>
          <w:rFonts w:ascii="Calibri" w:hAnsi="Calibri" w:cs="Calibri"/>
          <w:color w:val="auto"/>
          <w:sz w:val="24"/>
          <w:szCs w:val="24"/>
          <w14:ligatures w14:val="none"/>
        </w:rPr>
        <w:t xml:space="preserve">This year we intend to build for the future with lots of dynamic initiatives such as setting up a church website, focussing on attracting more weddings through better marketing, and fixing some of the things we had to </w:t>
      </w:r>
      <w:r w:rsidR="000B3BD7" w:rsidRPr="00D04501">
        <w:rPr>
          <w:rFonts w:ascii="Calibri" w:hAnsi="Calibri" w:cs="Calibri"/>
          <w:color w:val="auto"/>
          <w:sz w:val="24"/>
          <w:szCs w:val="24"/>
          <w14:ligatures w14:val="none"/>
        </w:rPr>
        <w:t>neglect due</w:t>
      </w:r>
      <w:r w:rsidRPr="00D04501">
        <w:rPr>
          <w:rFonts w:ascii="Calibri" w:hAnsi="Calibri" w:cs="Calibri"/>
          <w:color w:val="auto"/>
          <w:sz w:val="24"/>
          <w:szCs w:val="24"/>
          <w14:ligatures w14:val="none"/>
        </w:rPr>
        <w:t xml:space="preserve"> to lack of funds.</w:t>
      </w:r>
    </w:p>
    <w:p w14:paraId="13E707CB" w14:textId="4FF48741" w:rsidR="005854FE" w:rsidRDefault="00FE758B" w:rsidP="001114F7">
      <w:pPr>
        <w:rPr>
          <w:rFonts w:ascii="Calibri" w:hAnsi="Calibri" w:cs="Calibri"/>
          <w:sz w:val="24"/>
          <w:szCs w:val="24"/>
        </w:rPr>
      </w:pPr>
      <w:r>
        <w:rPr>
          <w:rFonts w:ascii="Calibri" w:hAnsi="Calibri" w:cs="Calibri"/>
          <w:sz w:val="24"/>
          <w:szCs w:val="24"/>
        </w:rPr>
        <w:tab/>
      </w:r>
    </w:p>
    <w:p w14:paraId="1F820E7A" w14:textId="77777777" w:rsidR="00C95B87" w:rsidRDefault="00C95B87" w:rsidP="00C95B87">
      <w:pPr>
        <w:rPr>
          <w:rFonts w:ascii="Calibri" w:hAnsi="Calibri" w:cs="Calibri"/>
          <w:b/>
          <w:bCs/>
          <w:sz w:val="24"/>
          <w:szCs w:val="24"/>
        </w:rPr>
      </w:pPr>
      <w:r w:rsidRPr="00C95B87">
        <w:rPr>
          <w:rFonts w:ascii="Calibri" w:hAnsi="Calibri" w:cs="Calibri"/>
          <w:b/>
          <w:bCs/>
          <w:sz w:val="24"/>
          <w:szCs w:val="24"/>
        </w:rPr>
        <w:t>St Rhydian and St Illtyd’s</w:t>
      </w:r>
      <w:r>
        <w:rPr>
          <w:rFonts w:ascii="Calibri" w:hAnsi="Calibri" w:cs="Calibri"/>
          <w:b/>
          <w:bCs/>
          <w:sz w:val="24"/>
          <w:szCs w:val="24"/>
        </w:rPr>
        <w:t xml:space="preserve">, </w:t>
      </w:r>
      <w:proofErr w:type="spellStart"/>
      <w:r>
        <w:rPr>
          <w:rFonts w:ascii="Calibri" w:hAnsi="Calibri" w:cs="Calibri"/>
          <w:b/>
          <w:bCs/>
          <w:sz w:val="24"/>
          <w:szCs w:val="24"/>
        </w:rPr>
        <w:t>Llanrhidian</w:t>
      </w:r>
      <w:proofErr w:type="spellEnd"/>
    </w:p>
    <w:p w14:paraId="239A843D" w14:textId="59176BD7" w:rsidR="004E3372" w:rsidRPr="004E3372" w:rsidRDefault="004E3372" w:rsidP="004E3372">
      <w:pPr>
        <w:ind w:firstLine="720"/>
        <w:rPr>
          <w:rFonts w:ascii="Calibri" w:hAnsi="Calibri" w:cs="Calibri"/>
          <w:color w:val="auto"/>
          <w:sz w:val="24"/>
          <w:szCs w:val="24"/>
          <w14:ligatures w14:val="none"/>
        </w:rPr>
      </w:pPr>
      <w:r w:rsidRPr="004E3372">
        <w:rPr>
          <w:rFonts w:ascii="Calibri" w:hAnsi="Calibri" w:cs="Calibri"/>
          <w:color w:val="auto"/>
          <w:sz w:val="24"/>
          <w:szCs w:val="24"/>
          <w14:ligatures w14:val="none"/>
        </w:rPr>
        <w:t xml:space="preserve">Throughout the </w:t>
      </w:r>
      <w:r w:rsidR="00A90A4C">
        <w:rPr>
          <w:rFonts w:ascii="Calibri" w:hAnsi="Calibri" w:cs="Calibri"/>
          <w:color w:val="auto"/>
          <w:sz w:val="24"/>
          <w:szCs w:val="24"/>
          <w14:ligatures w14:val="none"/>
        </w:rPr>
        <w:t>past year</w:t>
      </w:r>
      <w:r w:rsidR="00C81358">
        <w:rPr>
          <w:rFonts w:ascii="Calibri" w:hAnsi="Calibri" w:cs="Calibri"/>
          <w:color w:val="auto"/>
          <w:sz w:val="24"/>
          <w:szCs w:val="24"/>
          <w14:ligatures w14:val="none"/>
        </w:rPr>
        <w:t xml:space="preserve">, the </w:t>
      </w:r>
      <w:r w:rsidRPr="004E3372">
        <w:rPr>
          <w:rFonts w:ascii="Calibri" w:hAnsi="Calibri" w:cs="Calibri"/>
          <w:color w:val="auto"/>
          <w:sz w:val="24"/>
          <w:szCs w:val="24"/>
          <w14:ligatures w14:val="none"/>
        </w:rPr>
        <w:t>congregation at has focus</w:t>
      </w:r>
      <w:r w:rsidR="00245D3A">
        <w:rPr>
          <w:rFonts w:ascii="Calibri" w:hAnsi="Calibri" w:cs="Calibri"/>
          <w:color w:val="auto"/>
          <w:sz w:val="24"/>
          <w:szCs w:val="24"/>
          <w14:ligatures w14:val="none"/>
        </w:rPr>
        <w:t>sed</w:t>
      </w:r>
      <w:r w:rsidRPr="004E3372">
        <w:rPr>
          <w:rFonts w:ascii="Calibri" w:hAnsi="Calibri" w:cs="Calibri"/>
          <w:color w:val="auto"/>
          <w:sz w:val="24"/>
          <w:szCs w:val="24"/>
          <w14:ligatures w14:val="none"/>
        </w:rPr>
        <w:t xml:space="preserve"> on consolidating its community through twice-monthly services, held on Sundays at 4 pm. These services have provided an important opportunity for fellowship, as well as for addressing key issues surrounding the upkeep and growth of the church.</w:t>
      </w:r>
    </w:p>
    <w:p w14:paraId="79CFDA2B" w14:textId="71804462" w:rsidR="004E3372" w:rsidRPr="004E3372" w:rsidRDefault="004E3372" w:rsidP="004E3372">
      <w:pPr>
        <w:rPr>
          <w:rFonts w:ascii="Calibri" w:hAnsi="Calibri" w:cs="Calibri"/>
          <w:color w:val="auto"/>
          <w:sz w:val="24"/>
          <w:szCs w:val="24"/>
          <w14:ligatures w14:val="none"/>
        </w:rPr>
      </w:pPr>
      <w:r w:rsidRPr="004E3372">
        <w:rPr>
          <w:rFonts w:ascii="Calibri" w:hAnsi="Calibri" w:cs="Calibri"/>
          <w:color w:val="auto"/>
          <w:sz w:val="24"/>
          <w:szCs w:val="24"/>
          <w14:ligatures w14:val="none"/>
        </w:rPr>
        <w:t xml:space="preserve">Our efforts have centred around: outreach, fundraising, and essential repairs to the building. These areas have been mutually reinforcing, as we work to enhance the church’s capacity to serve the local community. Unfortunately, the church building has faced significant challenges, particularly with the boiler, which has required repair on three separate occasions. </w:t>
      </w:r>
    </w:p>
    <w:p w14:paraId="35F1A4CC" w14:textId="77777777" w:rsidR="004E3372" w:rsidRPr="004E3372" w:rsidRDefault="004E3372" w:rsidP="004E3372">
      <w:pPr>
        <w:rPr>
          <w:rFonts w:ascii="Calibri" w:hAnsi="Calibri" w:cs="Calibri"/>
          <w:color w:val="auto"/>
          <w:sz w:val="24"/>
          <w:szCs w:val="24"/>
          <w14:ligatures w14:val="none"/>
        </w:rPr>
      </w:pPr>
      <w:r w:rsidRPr="004E3372">
        <w:rPr>
          <w:rFonts w:ascii="Calibri" w:hAnsi="Calibri" w:cs="Calibri"/>
          <w:color w:val="auto"/>
          <w:sz w:val="24"/>
          <w:szCs w:val="24"/>
          <w14:ligatures w14:val="none"/>
        </w:rPr>
        <w:t>We would like to extend our heartfelt thanks to Lilian Llewelyn and Ross Davies for their tireless work with contractors, grant applications, and the preparation of materials required for Faculty approval. Their dedication has been invaluable. Additionally, we are deeply grateful to Pam Meakins for her ongoing dedicated commitment to maintaining the church’s cleanliness and ensuring it remains open for visitors every day.</w:t>
      </w:r>
    </w:p>
    <w:p w14:paraId="124C05A5" w14:textId="3798AB53" w:rsidR="004E3372" w:rsidRPr="004E3372" w:rsidRDefault="004E3372" w:rsidP="004E3372">
      <w:pPr>
        <w:rPr>
          <w:rFonts w:ascii="Calibri" w:hAnsi="Calibri" w:cs="Calibri"/>
          <w:color w:val="auto"/>
          <w:sz w:val="24"/>
          <w:szCs w:val="24"/>
          <w14:ligatures w14:val="none"/>
        </w:rPr>
      </w:pPr>
      <w:r w:rsidRPr="004E3372">
        <w:rPr>
          <w:rFonts w:ascii="Calibri" w:hAnsi="Calibri" w:cs="Calibri"/>
          <w:color w:val="auto"/>
          <w:sz w:val="24"/>
          <w:szCs w:val="24"/>
          <w14:ligatures w14:val="none"/>
        </w:rPr>
        <w:t>Throughout the year, we have been blessed with a number of special services and events, including Easter and Christmas, as well as collaborative events with the local school. One such event was a beautiful concert with soprano Rhiannon Herridge, which successfully raised funds for the church’s refurbishment and further outreach activities. The church also hosted weddings, baptisms, and other services, further cementing its role as a spiritual hub for the community.</w:t>
      </w:r>
    </w:p>
    <w:p w14:paraId="09815520" w14:textId="77777777" w:rsidR="004E3372" w:rsidRPr="004E3372" w:rsidRDefault="004E3372" w:rsidP="004E3372">
      <w:pPr>
        <w:rPr>
          <w:rFonts w:ascii="Calibri" w:hAnsi="Calibri" w:cs="Calibri"/>
          <w:color w:val="auto"/>
          <w:sz w:val="24"/>
          <w:szCs w:val="24"/>
          <w14:ligatures w14:val="none"/>
        </w:rPr>
      </w:pPr>
      <w:r w:rsidRPr="004E3372">
        <w:rPr>
          <w:rFonts w:ascii="Calibri" w:hAnsi="Calibri" w:cs="Calibri"/>
          <w:color w:val="auto"/>
          <w:sz w:val="24"/>
          <w:szCs w:val="24"/>
          <w14:ligatures w14:val="none"/>
        </w:rPr>
        <w:t>Looking ahead, we are excited about our new initiative in schools, which aims to teach the Gospel through a story-telling approach. This will be piloted in the summer term and we hope it will have a positive impact on children’s engagement with the faith.</w:t>
      </w:r>
    </w:p>
    <w:p w14:paraId="41AB595B" w14:textId="77777777" w:rsidR="004E3372" w:rsidRPr="004E3372" w:rsidRDefault="004E3372" w:rsidP="004E3372">
      <w:pPr>
        <w:rPr>
          <w:rFonts w:ascii="Calibri" w:hAnsi="Calibri" w:cs="Calibri"/>
          <w:color w:val="auto"/>
          <w:sz w:val="24"/>
          <w:szCs w:val="24"/>
          <w14:ligatures w14:val="none"/>
        </w:rPr>
      </w:pPr>
      <w:r w:rsidRPr="004E3372">
        <w:rPr>
          <w:rFonts w:ascii="Calibri" w:hAnsi="Calibri" w:cs="Calibri"/>
          <w:color w:val="auto"/>
          <w:sz w:val="24"/>
          <w:szCs w:val="24"/>
          <w14:ligatures w14:val="none"/>
        </w:rPr>
        <w:t>In terms of development, we are exploring ways to make the church a more family-friendly space, though the pressing need for repairs currently limits our ability to consider improvements such as toilet and kitchen facilities. Many people continue to visit the church during the week for prayer and reflection, and we are hopeful that the newly introduced electronic card-scanner system will enable some of these visitors to contribute to the church’s financial needs through donations.</w:t>
      </w:r>
    </w:p>
    <w:p w14:paraId="658FE2C1" w14:textId="77777777" w:rsidR="004E3372" w:rsidRPr="004E3372" w:rsidRDefault="004E3372" w:rsidP="004E3372">
      <w:pPr>
        <w:rPr>
          <w:rFonts w:ascii="Calibri" w:hAnsi="Calibri" w:cs="Calibri"/>
          <w:color w:val="auto"/>
          <w:sz w:val="24"/>
          <w:szCs w:val="24"/>
          <w14:ligatures w14:val="none"/>
        </w:rPr>
      </w:pPr>
      <w:r w:rsidRPr="004E3372">
        <w:rPr>
          <w:rFonts w:ascii="Calibri" w:hAnsi="Calibri" w:cs="Calibri"/>
          <w:color w:val="auto"/>
          <w:sz w:val="24"/>
          <w:szCs w:val="24"/>
          <w14:ligatures w14:val="none"/>
        </w:rPr>
        <w:t>In conclusion, while the congregation has faced challenges, we remain optimistic about the future and continue to focus on strengthening our outreach and service to the community.  Above all, we give humble thanks for the dedication of our spiritual leaders, Tim and his colleagues.</w:t>
      </w:r>
    </w:p>
    <w:p w14:paraId="52E0A1D3" w14:textId="7AAEC6B6" w:rsidR="00C95B87" w:rsidRPr="00882847" w:rsidRDefault="00FE758B" w:rsidP="00C95B87">
      <w:pPr>
        <w:rPr>
          <w:rFonts w:ascii="Calibri" w:hAnsi="Calibri" w:cs="Calibri"/>
          <w:b/>
          <w:bCs/>
          <w:sz w:val="24"/>
          <w:szCs w:val="24"/>
        </w:rPr>
      </w:pPr>
      <w:r>
        <w:rPr>
          <w:rFonts w:ascii="Calibri" w:hAnsi="Calibri" w:cs="Calibri"/>
          <w:sz w:val="24"/>
          <w:szCs w:val="24"/>
        </w:rPr>
        <w:tab/>
      </w:r>
    </w:p>
    <w:p w14:paraId="0E736C0F" w14:textId="7AA8C681" w:rsidR="00A24DDE" w:rsidRDefault="00427138" w:rsidP="00C95B87">
      <w:pPr>
        <w:rPr>
          <w:rFonts w:ascii="Calibri" w:hAnsi="Calibri" w:cs="Calibri"/>
          <w:sz w:val="24"/>
          <w:szCs w:val="24"/>
        </w:rPr>
      </w:pPr>
      <w:r>
        <w:rPr>
          <w:rFonts w:ascii="Calibri" w:hAnsi="Calibri" w:cs="Calibri"/>
          <w:sz w:val="24"/>
          <w:szCs w:val="24"/>
        </w:rPr>
        <w:tab/>
      </w:r>
    </w:p>
    <w:p w14:paraId="79064C66" w14:textId="77777777" w:rsidR="00B82F8F" w:rsidRDefault="00B82F8F" w:rsidP="00C95B87">
      <w:pPr>
        <w:rPr>
          <w:rFonts w:ascii="Calibri" w:hAnsi="Calibri" w:cs="Calibri"/>
          <w:b/>
          <w:bCs/>
          <w:sz w:val="28"/>
          <w:szCs w:val="28"/>
        </w:rPr>
      </w:pPr>
    </w:p>
    <w:p w14:paraId="4A4FD59B" w14:textId="77777777" w:rsidR="00AB1C24" w:rsidRDefault="00AB1C24" w:rsidP="00C95B87">
      <w:pPr>
        <w:rPr>
          <w:rFonts w:ascii="Calibri" w:hAnsi="Calibri" w:cs="Calibri"/>
          <w:b/>
          <w:bCs/>
          <w:sz w:val="28"/>
          <w:szCs w:val="28"/>
        </w:rPr>
      </w:pPr>
    </w:p>
    <w:p w14:paraId="078AB3AB" w14:textId="77777777" w:rsidR="00AB1C24" w:rsidRDefault="00AB1C24" w:rsidP="00C95B87">
      <w:pPr>
        <w:rPr>
          <w:rFonts w:ascii="Calibri" w:hAnsi="Calibri" w:cs="Calibri"/>
          <w:b/>
          <w:bCs/>
          <w:sz w:val="28"/>
          <w:szCs w:val="28"/>
        </w:rPr>
      </w:pPr>
    </w:p>
    <w:p w14:paraId="0791EFB5" w14:textId="77777777" w:rsidR="00AB1C24" w:rsidRDefault="00AB1C24" w:rsidP="00C95B87">
      <w:pPr>
        <w:rPr>
          <w:rFonts w:ascii="Calibri" w:hAnsi="Calibri" w:cs="Calibri"/>
          <w:b/>
          <w:bCs/>
          <w:sz w:val="28"/>
          <w:szCs w:val="28"/>
        </w:rPr>
      </w:pPr>
    </w:p>
    <w:p w14:paraId="6B213296" w14:textId="6F1B5B7E" w:rsidR="005854FE" w:rsidRDefault="005854FE" w:rsidP="00C95B87">
      <w:pPr>
        <w:rPr>
          <w:rFonts w:ascii="Calibri" w:hAnsi="Calibri" w:cs="Calibri"/>
          <w:b/>
          <w:bCs/>
          <w:sz w:val="28"/>
          <w:szCs w:val="28"/>
        </w:rPr>
      </w:pPr>
      <w:r w:rsidRPr="00DF5C9B">
        <w:rPr>
          <w:rFonts w:ascii="Calibri" w:hAnsi="Calibri" w:cs="Calibri"/>
          <w:b/>
          <w:bCs/>
          <w:sz w:val="28"/>
          <w:szCs w:val="28"/>
        </w:rPr>
        <w:t>Church Statistics for 202</w:t>
      </w:r>
      <w:r w:rsidR="004D5DC9">
        <w:rPr>
          <w:rFonts w:ascii="Calibri" w:hAnsi="Calibri" w:cs="Calibri"/>
          <w:b/>
          <w:bCs/>
          <w:sz w:val="28"/>
          <w:szCs w:val="28"/>
        </w:rPr>
        <w:t>5</w:t>
      </w:r>
    </w:p>
    <w:p w14:paraId="4D34033F" w14:textId="1588244C" w:rsidR="005854FE" w:rsidRDefault="00DF5C9B" w:rsidP="00C95B87">
      <w:pPr>
        <w:rPr>
          <w:rFonts w:ascii="Calibri" w:hAnsi="Calibri" w:cs="Calibri"/>
          <w:sz w:val="24"/>
          <w:szCs w:val="24"/>
        </w:rPr>
      </w:pPr>
      <w:r w:rsidRPr="00DF5C9B">
        <w:rPr>
          <w:rFonts w:ascii="Calibri" w:hAnsi="Calibri" w:cs="Calibri"/>
          <w:sz w:val="24"/>
          <w:szCs w:val="24"/>
        </w:rPr>
        <w:t xml:space="preserve">The following </w:t>
      </w:r>
      <w:r>
        <w:rPr>
          <w:rFonts w:ascii="Calibri" w:hAnsi="Calibri" w:cs="Calibri"/>
          <w:sz w:val="24"/>
          <w:szCs w:val="24"/>
        </w:rPr>
        <w:t xml:space="preserve">table uses the average figures for attendance and reflects our church registers for Life Event services (occasional offices).  </w:t>
      </w:r>
    </w:p>
    <w:p w14:paraId="5BEEE276" w14:textId="77777777" w:rsidR="005854FE" w:rsidRDefault="005854FE" w:rsidP="00C95B87">
      <w:pPr>
        <w:rPr>
          <w:rFonts w:ascii="Calibri" w:hAnsi="Calibri" w:cs="Calibri"/>
          <w:sz w:val="24"/>
          <w:szCs w:val="24"/>
        </w:rPr>
      </w:pPr>
    </w:p>
    <w:tbl>
      <w:tblPr>
        <w:tblW w:w="11106" w:type="dxa"/>
        <w:tblInd w:w="-413" w:type="dxa"/>
        <w:tblLook w:val="04A0" w:firstRow="1" w:lastRow="0" w:firstColumn="1" w:lastColumn="0" w:noHBand="0" w:noVBand="1"/>
      </w:tblPr>
      <w:tblGrid>
        <w:gridCol w:w="1187"/>
        <w:gridCol w:w="459"/>
        <w:gridCol w:w="459"/>
        <w:gridCol w:w="459"/>
        <w:gridCol w:w="459"/>
        <w:gridCol w:w="459"/>
        <w:gridCol w:w="536"/>
        <w:gridCol w:w="459"/>
        <w:gridCol w:w="459"/>
        <w:gridCol w:w="471"/>
        <w:gridCol w:w="534"/>
        <w:gridCol w:w="459"/>
        <w:gridCol w:w="459"/>
        <w:gridCol w:w="470"/>
        <w:gridCol w:w="459"/>
        <w:gridCol w:w="459"/>
        <w:gridCol w:w="471"/>
        <w:gridCol w:w="459"/>
        <w:gridCol w:w="642"/>
        <w:gridCol w:w="459"/>
        <w:gridCol w:w="525"/>
        <w:gridCol w:w="550"/>
      </w:tblGrid>
      <w:tr w:rsidR="005854FE" w:rsidRPr="005854FE" w14:paraId="6BE3CA68" w14:textId="77777777" w:rsidTr="00534C42">
        <w:trPr>
          <w:trHeight w:val="1321"/>
        </w:trPr>
        <w:tc>
          <w:tcPr>
            <w:tcW w:w="1148" w:type="dxa"/>
            <w:tcBorders>
              <w:top w:val="nil"/>
              <w:left w:val="nil"/>
              <w:bottom w:val="nil"/>
              <w:right w:val="nil"/>
            </w:tcBorders>
            <w:vAlign w:val="center"/>
            <w:hideMark/>
          </w:tcPr>
          <w:p w14:paraId="7F1AF0FF" w14:textId="2CD3F3DC" w:rsidR="005854FE" w:rsidRPr="005854FE" w:rsidRDefault="005854FE" w:rsidP="005854FE">
            <w:pPr>
              <w:jc w:val="center"/>
              <w:rPr>
                <w:rFonts w:ascii="Arial" w:hAnsi="Arial" w:cs="Arial"/>
                <w:b/>
                <w:bCs/>
                <w:color w:val="auto"/>
                <w:kern w:val="0"/>
                <w:sz w:val="18"/>
                <w:szCs w:val="18"/>
                <w14:ligatures w14:val="none"/>
                <w14:cntxtAlts w14:val="0"/>
              </w:rPr>
            </w:pPr>
            <w:r w:rsidRPr="005854FE">
              <w:rPr>
                <w:rFonts w:ascii="Arial" w:hAnsi="Arial" w:cs="Arial"/>
                <w:b/>
                <w:bCs/>
                <w:color w:val="auto"/>
                <w:kern w:val="0"/>
                <w:sz w:val="18"/>
                <w:szCs w:val="18"/>
                <w14:ligatures w14:val="none"/>
                <w14:cntxtAlts w14:val="0"/>
              </w:rPr>
              <w:t>Gower Ministry Area Church Statistics 202</w:t>
            </w:r>
            <w:r w:rsidR="00B150DC">
              <w:rPr>
                <w:rFonts w:ascii="Arial" w:hAnsi="Arial" w:cs="Arial"/>
                <w:b/>
                <w:bCs/>
                <w:color w:val="auto"/>
                <w:kern w:val="0"/>
                <w:sz w:val="18"/>
                <w:szCs w:val="18"/>
                <w14:ligatures w14:val="none"/>
                <w14:cntxtAlts w14:val="0"/>
              </w:rPr>
              <w:t>5</w:t>
            </w:r>
          </w:p>
        </w:tc>
        <w:tc>
          <w:tcPr>
            <w:tcW w:w="444" w:type="dxa"/>
            <w:tcBorders>
              <w:top w:val="single" w:sz="4" w:space="0" w:color="auto"/>
              <w:left w:val="single" w:sz="4" w:space="0" w:color="auto"/>
              <w:bottom w:val="single" w:sz="4" w:space="0" w:color="auto"/>
              <w:right w:val="single" w:sz="4" w:space="0" w:color="auto"/>
            </w:tcBorders>
            <w:noWrap/>
            <w:textDirection w:val="tbRl"/>
            <w:vAlign w:val="bottom"/>
            <w:hideMark/>
          </w:tcPr>
          <w:p w14:paraId="479C5FCC" w14:textId="77777777" w:rsidR="005854FE" w:rsidRPr="005854FE" w:rsidRDefault="005854FE" w:rsidP="005854FE">
            <w:pPr>
              <w:jc w:val="center"/>
              <w:rPr>
                <w:rFonts w:ascii="Arial" w:hAnsi="Arial" w:cs="Arial"/>
                <w:color w:val="auto"/>
                <w:kern w:val="0"/>
                <w14:ligatures w14:val="none"/>
                <w14:cntxtAlts w14:val="0"/>
              </w:rPr>
            </w:pPr>
            <w:proofErr w:type="spellStart"/>
            <w:r w:rsidRPr="005854FE">
              <w:rPr>
                <w:rFonts w:ascii="Arial" w:hAnsi="Arial" w:cs="Arial"/>
                <w:color w:val="auto"/>
                <w:kern w:val="0"/>
                <w14:ligatures w14:val="none"/>
                <w14:cntxtAlts w14:val="0"/>
              </w:rPr>
              <w:t>Llanyrnewydd</w:t>
            </w:r>
            <w:proofErr w:type="spellEnd"/>
            <w:r w:rsidRPr="005854FE">
              <w:rPr>
                <w:rFonts w:ascii="Arial" w:hAnsi="Arial" w:cs="Arial"/>
                <w:color w:val="auto"/>
                <w:kern w:val="0"/>
                <w14:ligatures w14:val="none"/>
                <w14:cntxtAlts w14:val="0"/>
              </w:rPr>
              <w:t xml:space="preserve"> </w:t>
            </w:r>
          </w:p>
        </w:tc>
        <w:tc>
          <w:tcPr>
            <w:tcW w:w="444" w:type="dxa"/>
            <w:tcBorders>
              <w:top w:val="single" w:sz="4" w:space="0" w:color="auto"/>
              <w:left w:val="nil"/>
              <w:bottom w:val="single" w:sz="4" w:space="0" w:color="auto"/>
              <w:right w:val="single" w:sz="4" w:space="0" w:color="auto"/>
            </w:tcBorders>
            <w:noWrap/>
            <w:textDirection w:val="tbRl"/>
            <w:vAlign w:val="bottom"/>
            <w:hideMark/>
          </w:tcPr>
          <w:p w14:paraId="5513E402" w14:textId="77777777" w:rsidR="005854FE" w:rsidRPr="005854FE" w:rsidRDefault="005854FE" w:rsidP="005854FE">
            <w:pPr>
              <w:jc w:val="center"/>
              <w:rPr>
                <w:rFonts w:ascii="Arial" w:hAnsi="Arial" w:cs="Arial"/>
                <w:color w:val="auto"/>
                <w:kern w:val="0"/>
                <w14:ligatures w14:val="none"/>
                <w14:cntxtAlts w14:val="0"/>
              </w:rPr>
            </w:pPr>
            <w:proofErr w:type="spellStart"/>
            <w:r w:rsidRPr="005854FE">
              <w:rPr>
                <w:rFonts w:ascii="Arial" w:hAnsi="Arial" w:cs="Arial"/>
                <w:color w:val="auto"/>
                <w:kern w:val="0"/>
                <w14:ligatures w14:val="none"/>
                <w14:cntxtAlts w14:val="0"/>
              </w:rPr>
              <w:t>Wernffrwd</w:t>
            </w:r>
            <w:proofErr w:type="spellEnd"/>
            <w:r w:rsidRPr="005854FE">
              <w:rPr>
                <w:rFonts w:ascii="Arial" w:hAnsi="Arial" w:cs="Arial"/>
                <w:color w:val="auto"/>
                <w:kern w:val="0"/>
                <w14:ligatures w14:val="none"/>
                <w14:cntxtAlts w14:val="0"/>
              </w:rPr>
              <w:t xml:space="preserve"> </w:t>
            </w:r>
          </w:p>
        </w:tc>
        <w:tc>
          <w:tcPr>
            <w:tcW w:w="444" w:type="dxa"/>
            <w:tcBorders>
              <w:top w:val="single" w:sz="4" w:space="0" w:color="auto"/>
              <w:left w:val="nil"/>
              <w:bottom w:val="single" w:sz="4" w:space="0" w:color="auto"/>
              <w:right w:val="single" w:sz="4" w:space="0" w:color="auto"/>
            </w:tcBorders>
            <w:noWrap/>
            <w:textDirection w:val="tbRl"/>
            <w:vAlign w:val="bottom"/>
            <w:hideMark/>
          </w:tcPr>
          <w:p w14:paraId="771F04D4" w14:textId="01632102" w:rsidR="005854FE" w:rsidRPr="005854FE" w:rsidRDefault="005854FE" w:rsidP="005854FE">
            <w:pPr>
              <w:jc w:val="center"/>
              <w:rPr>
                <w:rFonts w:ascii="Arial" w:hAnsi="Arial" w:cs="Arial"/>
                <w:color w:val="auto"/>
                <w:kern w:val="0"/>
                <w14:ligatures w14:val="none"/>
                <w14:cntxtAlts w14:val="0"/>
              </w:rPr>
            </w:pPr>
            <w:proofErr w:type="spellStart"/>
            <w:r w:rsidRPr="005854FE">
              <w:rPr>
                <w:rFonts w:ascii="Arial" w:hAnsi="Arial" w:cs="Arial"/>
                <w:color w:val="auto"/>
                <w:kern w:val="0"/>
                <w14:ligatures w14:val="none"/>
                <w14:cntxtAlts w14:val="0"/>
              </w:rPr>
              <w:t>Llanr</w:t>
            </w:r>
            <w:r w:rsidR="0002576A">
              <w:rPr>
                <w:rFonts w:ascii="Arial" w:hAnsi="Arial" w:cs="Arial"/>
                <w:color w:val="auto"/>
                <w:kern w:val="0"/>
                <w14:ligatures w14:val="none"/>
                <w14:cntxtAlts w14:val="0"/>
              </w:rPr>
              <w:t>h</w:t>
            </w:r>
            <w:r w:rsidRPr="005854FE">
              <w:rPr>
                <w:rFonts w:ascii="Arial" w:hAnsi="Arial" w:cs="Arial"/>
                <w:color w:val="auto"/>
                <w:kern w:val="0"/>
                <w14:ligatures w14:val="none"/>
                <w14:cntxtAlts w14:val="0"/>
              </w:rPr>
              <w:t>idian</w:t>
            </w:r>
            <w:proofErr w:type="spellEnd"/>
            <w:r w:rsidRPr="005854FE">
              <w:rPr>
                <w:rFonts w:ascii="Arial" w:hAnsi="Arial" w:cs="Arial"/>
                <w:color w:val="auto"/>
                <w:kern w:val="0"/>
                <w14:ligatures w14:val="none"/>
                <w14:cntxtAlts w14:val="0"/>
              </w:rPr>
              <w:t xml:space="preserve"> </w:t>
            </w:r>
          </w:p>
        </w:tc>
        <w:tc>
          <w:tcPr>
            <w:tcW w:w="444" w:type="dxa"/>
            <w:tcBorders>
              <w:top w:val="single" w:sz="4" w:space="0" w:color="auto"/>
              <w:left w:val="nil"/>
              <w:bottom w:val="single" w:sz="4" w:space="0" w:color="auto"/>
              <w:right w:val="single" w:sz="4" w:space="0" w:color="auto"/>
            </w:tcBorders>
            <w:noWrap/>
            <w:textDirection w:val="tbRl"/>
            <w:vAlign w:val="bottom"/>
            <w:hideMark/>
          </w:tcPr>
          <w:p w14:paraId="7C092CA0" w14:textId="77777777" w:rsidR="005854FE" w:rsidRPr="005854FE" w:rsidRDefault="005854FE" w:rsidP="005854FE">
            <w:pPr>
              <w:jc w:val="center"/>
              <w:rPr>
                <w:rFonts w:ascii="Arial" w:hAnsi="Arial" w:cs="Arial"/>
                <w:color w:val="auto"/>
                <w:kern w:val="0"/>
                <w14:ligatures w14:val="none"/>
                <w14:cntxtAlts w14:val="0"/>
              </w:rPr>
            </w:pPr>
            <w:r w:rsidRPr="005854FE">
              <w:rPr>
                <w:rFonts w:ascii="Arial" w:hAnsi="Arial" w:cs="Arial"/>
                <w:color w:val="auto"/>
                <w:kern w:val="0"/>
                <w14:ligatures w14:val="none"/>
                <w14:cntxtAlts w14:val="0"/>
              </w:rPr>
              <w:t xml:space="preserve">Cheriton </w:t>
            </w:r>
          </w:p>
        </w:tc>
        <w:tc>
          <w:tcPr>
            <w:tcW w:w="447" w:type="dxa"/>
            <w:tcBorders>
              <w:top w:val="single" w:sz="4" w:space="0" w:color="auto"/>
              <w:left w:val="nil"/>
              <w:bottom w:val="single" w:sz="4" w:space="0" w:color="auto"/>
              <w:right w:val="single" w:sz="4" w:space="0" w:color="auto"/>
            </w:tcBorders>
            <w:noWrap/>
            <w:textDirection w:val="tbRl"/>
            <w:vAlign w:val="bottom"/>
            <w:hideMark/>
          </w:tcPr>
          <w:p w14:paraId="070200D2" w14:textId="77777777" w:rsidR="005854FE" w:rsidRPr="005854FE" w:rsidRDefault="005854FE" w:rsidP="005854FE">
            <w:pPr>
              <w:jc w:val="center"/>
              <w:rPr>
                <w:rFonts w:ascii="Arial" w:hAnsi="Arial" w:cs="Arial"/>
                <w:color w:val="auto"/>
                <w:kern w:val="0"/>
                <w14:ligatures w14:val="none"/>
                <w14:cntxtAlts w14:val="0"/>
              </w:rPr>
            </w:pPr>
            <w:proofErr w:type="spellStart"/>
            <w:r w:rsidRPr="005854FE">
              <w:rPr>
                <w:rFonts w:ascii="Arial" w:hAnsi="Arial" w:cs="Arial"/>
                <w:color w:val="auto"/>
                <w:kern w:val="0"/>
                <w14:ligatures w14:val="none"/>
                <w14:cntxtAlts w14:val="0"/>
              </w:rPr>
              <w:t>Llanmadoc</w:t>
            </w:r>
            <w:proofErr w:type="spellEnd"/>
            <w:r w:rsidRPr="005854FE">
              <w:rPr>
                <w:rFonts w:ascii="Arial" w:hAnsi="Arial" w:cs="Arial"/>
                <w:color w:val="auto"/>
                <w:kern w:val="0"/>
                <w14:ligatures w14:val="none"/>
                <w14:cntxtAlts w14:val="0"/>
              </w:rPr>
              <w:t xml:space="preserve"> </w:t>
            </w:r>
          </w:p>
        </w:tc>
        <w:tc>
          <w:tcPr>
            <w:tcW w:w="536" w:type="dxa"/>
            <w:tcBorders>
              <w:top w:val="single" w:sz="4" w:space="0" w:color="auto"/>
              <w:left w:val="nil"/>
              <w:bottom w:val="single" w:sz="4" w:space="0" w:color="auto"/>
              <w:right w:val="single" w:sz="4" w:space="0" w:color="auto"/>
            </w:tcBorders>
            <w:noWrap/>
            <w:textDirection w:val="tbRl"/>
            <w:vAlign w:val="bottom"/>
            <w:hideMark/>
          </w:tcPr>
          <w:p w14:paraId="72E63427" w14:textId="77777777" w:rsidR="005854FE" w:rsidRPr="005854FE" w:rsidRDefault="005854FE" w:rsidP="005854FE">
            <w:pPr>
              <w:jc w:val="center"/>
              <w:rPr>
                <w:rFonts w:ascii="Arial" w:hAnsi="Arial" w:cs="Arial"/>
                <w:color w:val="auto"/>
                <w:kern w:val="0"/>
                <w14:ligatures w14:val="none"/>
                <w14:cntxtAlts w14:val="0"/>
              </w:rPr>
            </w:pPr>
            <w:proofErr w:type="spellStart"/>
            <w:r w:rsidRPr="005854FE">
              <w:rPr>
                <w:rFonts w:ascii="Arial" w:hAnsi="Arial" w:cs="Arial"/>
                <w:color w:val="auto"/>
                <w:kern w:val="0"/>
                <w14:ligatures w14:val="none"/>
                <w14:cntxtAlts w14:val="0"/>
              </w:rPr>
              <w:t>Llangennith</w:t>
            </w:r>
            <w:proofErr w:type="spellEnd"/>
            <w:r w:rsidRPr="005854FE">
              <w:rPr>
                <w:rFonts w:ascii="Arial" w:hAnsi="Arial" w:cs="Arial"/>
                <w:color w:val="auto"/>
                <w:kern w:val="0"/>
                <w14:ligatures w14:val="none"/>
                <w14:cntxtAlts w14:val="0"/>
              </w:rPr>
              <w:t xml:space="preserve"> </w:t>
            </w:r>
          </w:p>
        </w:tc>
        <w:tc>
          <w:tcPr>
            <w:tcW w:w="444" w:type="dxa"/>
            <w:tcBorders>
              <w:top w:val="single" w:sz="4" w:space="0" w:color="auto"/>
              <w:left w:val="nil"/>
              <w:bottom w:val="single" w:sz="4" w:space="0" w:color="auto"/>
              <w:right w:val="single" w:sz="4" w:space="0" w:color="auto"/>
            </w:tcBorders>
            <w:noWrap/>
            <w:textDirection w:val="tbRl"/>
            <w:vAlign w:val="bottom"/>
            <w:hideMark/>
          </w:tcPr>
          <w:p w14:paraId="046BC165" w14:textId="77777777" w:rsidR="005854FE" w:rsidRPr="005854FE" w:rsidRDefault="005854FE" w:rsidP="005854FE">
            <w:pPr>
              <w:jc w:val="center"/>
              <w:rPr>
                <w:rFonts w:ascii="Arial" w:hAnsi="Arial" w:cs="Arial"/>
                <w:color w:val="auto"/>
                <w:kern w:val="0"/>
                <w14:ligatures w14:val="none"/>
                <w14:cntxtAlts w14:val="0"/>
              </w:rPr>
            </w:pPr>
            <w:r w:rsidRPr="005854FE">
              <w:rPr>
                <w:rFonts w:ascii="Arial" w:hAnsi="Arial" w:cs="Arial"/>
                <w:color w:val="auto"/>
                <w:kern w:val="0"/>
                <w14:ligatures w14:val="none"/>
                <w14:cntxtAlts w14:val="0"/>
              </w:rPr>
              <w:t xml:space="preserve">Rhossili </w:t>
            </w:r>
          </w:p>
        </w:tc>
        <w:tc>
          <w:tcPr>
            <w:tcW w:w="444" w:type="dxa"/>
            <w:tcBorders>
              <w:top w:val="single" w:sz="4" w:space="0" w:color="auto"/>
              <w:left w:val="nil"/>
              <w:bottom w:val="single" w:sz="4" w:space="0" w:color="auto"/>
              <w:right w:val="single" w:sz="4" w:space="0" w:color="auto"/>
            </w:tcBorders>
            <w:noWrap/>
            <w:textDirection w:val="tbRl"/>
            <w:vAlign w:val="bottom"/>
            <w:hideMark/>
          </w:tcPr>
          <w:p w14:paraId="34E6F1AB" w14:textId="77777777" w:rsidR="005854FE" w:rsidRPr="005854FE" w:rsidRDefault="005854FE" w:rsidP="005854FE">
            <w:pPr>
              <w:jc w:val="center"/>
              <w:rPr>
                <w:rFonts w:ascii="Arial" w:hAnsi="Arial" w:cs="Arial"/>
                <w:color w:val="auto"/>
                <w:kern w:val="0"/>
                <w14:ligatures w14:val="none"/>
                <w14:cntxtAlts w14:val="0"/>
              </w:rPr>
            </w:pPr>
            <w:r w:rsidRPr="005854FE">
              <w:rPr>
                <w:rFonts w:ascii="Arial" w:hAnsi="Arial" w:cs="Arial"/>
                <w:color w:val="auto"/>
                <w:kern w:val="0"/>
                <w14:ligatures w14:val="none"/>
                <w14:cntxtAlts w14:val="0"/>
              </w:rPr>
              <w:t xml:space="preserve">Port Eynon </w:t>
            </w:r>
          </w:p>
        </w:tc>
        <w:tc>
          <w:tcPr>
            <w:tcW w:w="471" w:type="dxa"/>
            <w:tcBorders>
              <w:top w:val="single" w:sz="4" w:space="0" w:color="auto"/>
              <w:left w:val="nil"/>
              <w:bottom w:val="single" w:sz="4" w:space="0" w:color="auto"/>
              <w:right w:val="single" w:sz="4" w:space="0" w:color="auto"/>
            </w:tcBorders>
            <w:noWrap/>
            <w:textDirection w:val="tbRl"/>
            <w:vAlign w:val="bottom"/>
            <w:hideMark/>
          </w:tcPr>
          <w:p w14:paraId="1AD20CE2" w14:textId="77777777" w:rsidR="005854FE" w:rsidRPr="005854FE" w:rsidRDefault="005854FE" w:rsidP="005854FE">
            <w:pPr>
              <w:jc w:val="center"/>
              <w:rPr>
                <w:rFonts w:ascii="Arial" w:hAnsi="Arial" w:cs="Arial"/>
                <w:color w:val="auto"/>
                <w:kern w:val="0"/>
                <w14:ligatures w14:val="none"/>
                <w14:cntxtAlts w14:val="0"/>
              </w:rPr>
            </w:pPr>
            <w:proofErr w:type="spellStart"/>
            <w:r w:rsidRPr="005854FE">
              <w:rPr>
                <w:rFonts w:ascii="Arial" w:hAnsi="Arial" w:cs="Arial"/>
                <w:color w:val="auto"/>
                <w:kern w:val="0"/>
                <w14:ligatures w14:val="none"/>
                <w14:cntxtAlts w14:val="0"/>
              </w:rPr>
              <w:t>Llanddewi</w:t>
            </w:r>
            <w:proofErr w:type="spellEnd"/>
            <w:r w:rsidRPr="005854FE">
              <w:rPr>
                <w:rFonts w:ascii="Arial" w:hAnsi="Arial" w:cs="Arial"/>
                <w:color w:val="auto"/>
                <w:kern w:val="0"/>
                <w14:ligatures w14:val="none"/>
                <w14:cntxtAlts w14:val="0"/>
              </w:rPr>
              <w:t xml:space="preserve"> </w:t>
            </w:r>
          </w:p>
        </w:tc>
        <w:tc>
          <w:tcPr>
            <w:tcW w:w="534" w:type="dxa"/>
            <w:tcBorders>
              <w:top w:val="single" w:sz="4" w:space="0" w:color="auto"/>
              <w:left w:val="nil"/>
              <w:bottom w:val="single" w:sz="4" w:space="0" w:color="auto"/>
              <w:right w:val="single" w:sz="4" w:space="0" w:color="auto"/>
            </w:tcBorders>
            <w:noWrap/>
            <w:textDirection w:val="tbRl"/>
            <w:vAlign w:val="bottom"/>
            <w:hideMark/>
          </w:tcPr>
          <w:p w14:paraId="0744F2D3" w14:textId="77777777" w:rsidR="005854FE" w:rsidRPr="005854FE" w:rsidRDefault="005854FE" w:rsidP="005854FE">
            <w:pPr>
              <w:jc w:val="center"/>
              <w:rPr>
                <w:rFonts w:ascii="Arial" w:hAnsi="Arial" w:cs="Arial"/>
                <w:color w:val="auto"/>
                <w:kern w:val="0"/>
                <w14:ligatures w14:val="none"/>
                <w14:cntxtAlts w14:val="0"/>
              </w:rPr>
            </w:pPr>
            <w:r w:rsidRPr="005854FE">
              <w:rPr>
                <w:rFonts w:ascii="Arial" w:hAnsi="Arial" w:cs="Arial"/>
                <w:color w:val="auto"/>
                <w:kern w:val="0"/>
                <w14:ligatures w14:val="none"/>
                <w14:cntxtAlts w14:val="0"/>
              </w:rPr>
              <w:t xml:space="preserve">Reynoldston </w:t>
            </w:r>
          </w:p>
        </w:tc>
        <w:tc>
          <w:tcPr>
            <w:tcW w:w="444" w:type="dxa"/>
            <w:tcBorders>
              <w:top w:val="single" w:sz="4" w:space="0" w:color="auto"/>
              <w:left w:val="nil"/>
              <w:bottom w:val="single" w:sz="4" w:space="0" w:color="auto"/>
              <w:right w:val="single" w:sz="4" w:space="0" w:color="auto"/>
            </w:tcBorders>
            <w:noWrap/>
            <w:textDirection w:val="tbRl"/>
            <w:vAlign w:val="bottom"/>
            <w:hideMark/>
          </w:tcPr>
          <w:p w14:paraId="7B244F62" w14:textId="77777777" w:rsidR="005854FE" w:rsidRPr="005854FE" w:rsidRDefault="005854FE" w:rsidP="005854FE">
            <w:pPr>
              <w:jc w:val="center"/>
              <w:rPr>
                <w:rFonts w:ascii="Arial" w:hAnsi="Arial" w:cs="Arial"/>
                <w:color w:val="auto"/>
                <w:kern w:val="0"/>
                <w14:ligatures w14:val="none"/>
                <w14:cntxtAlts w14:val="0"/>
              </w:rPr>
            </w:pPr>
            <w:r w:rsidRPr="005854FE">
              <w:rPr>
                <w:rFonts w:ascii="Arial" w:hAnsi="Arial" w:cs="Arial"/>
                <w:color w:val="auto"/>
                <w:kern w:val="0"/>
                <w14:ligatures w14:val="none"/>
                <w14:cntxtAlts w14:val="0"/>
              </w:rPr>
              <w:t xml:space="preserve">Penrice </w:t>
            </w:r>
          </w:p>
        </w:tc>
        <w:tc>
          <w:tcPr>
            <w:tcW w:w="444" w:type="dxa"/>
            <w:tcBorders>
              <w:top w:val="single" w:sz="4" w:space="0" w:color="auto"/>
              <w:left w:val="nil"/>
              <w:bottom w:val="single" w:sz="4" w:space="0" w:color="auto"/>
              <w:right w:val="single" w:sz="4" w:space="0" w:color="auto"/>
            </w:tcBorders>
            <w:noWrap/>
            <w:textDirection w:val="tbRl"/>
            <w:vAlign w:val="bottom"/>
            <w:hideMark/>
          </w:tcPr>
          <w:p w14:paraId="3B064E6D" w14:textId="77777777" w:rsidR="005854FE" w:rsidRPr="005854FE" w:rsidRDefault="005854FE" w:rsidP="005854FE">
            <w:pPr>
              <w:jc w:val="center"/>
              <w:rPr>
                <w:rFonts w:ascii="Arial" w:hAnsi="Arial" w:cs="Arial"/>
                <w:color w:val="auto"/>
                <w:kern w:val="0"/>
                <w14:ligatures w14:val="none"/>
                <w14:cntxtAlts w14:val="0"/>
              </w:rPr>
            </w:pPr>
            <w:r w:rsidRPr="005854FE">
              <w:rPr>
                <w:rFonts w:ascii="Arial" w:hAnsi="Arial" w:cs="Arial"/>
                <w:color w:val="auto"/>
                <w:kern w:val="0"/>
                <w14:ligatures w14:val="none"/>
                <w14:cntxtAlts w14:val="0"/>
              </w:rPr>
              <w:t xml:space="preserve">Oxwich </w:t>
            </w:r>
          </w:p>
        </w:tc>
        <w:tc>
          <w:tcPr>
            <w:tcW w:w="470" w:type="dxa"/>
            <w:tcBorders>
              <w:top w:val="single" w:sz="4" w:space="0" w:color="auto"/>
              <w:left w:val="nil"/>
              <w:bottom w:val="single" w:sz="4" w:space="0" w:color="auto"/>
              <w:right w:val="single" w:sz="4" w:space="0" w:color="auto"/>
            </w:tcBorders>
            <w:noWrap/>
            <w:textDirection w:val="tbRl"/>
            <w:vAlign w:val="bottom"/>
            <w:hideMark/>
          </w:tcPr>
          <w:p w14:paraId="7BFB6DC2" w14:textId="77777777" w:rsidR="005854FE" w:rsidRPr="005854FE" w:rsidRDefault="005854FE" w:rsidP="005854FE">
            <w:pPr>
              <w:jc w:val="center"/>
              <w:rPr>
                <w:rFonts w:ascii="Arial" w:hAnsi="Arial" w:cs="Arial"/>
                <w:color w:val="auto"/>
                <w:kern w:val="0"/>
                <w14:ligatures w14:val="none"/>
                <w14:cntxtAlts w14:val="0"/>
              </w:rPr>
            </w:pPr>
            <w:proofErr w:type="spellStart"/>
            <w:r w:rsidRPr="005854FE">
              <w:rPr>
                <w:rFonts w:ascii="Arial" w:hAnsi="Arial" w:cs="Arial"/>
                <w:color w:val="auto"/>
                <w:kern w:val="0"/>
                <w14:ligatures w14:val="none"/>
                <w14:cntxtAlts w14:val="0"/>
              </w:rPr>
              <w:t>Nicholaston</w:t>
            </w:r>
            <w:proofErr w:type="spellEnd"/>
            <w:r w:rsidRPr="005854FE">
              <w:rPr>
                <w:rFonts w:ascii="Arial" w:hAnsi="Arial" w:cs="Arial"/>
                <w:color w:val="auto"/>
                <w:kern w:val="0"/>
                <w14:ligatures w14:val="none"/>
                <w14:cntxtAlts w14:val="0"/>
              </w:rPr>
              <w:t xml:space="preserve"> </w:t>
            </w:r>
          </w:p>
        </w:tc>
        <w:tc>
          <w:tcPr>
            <w:tcW w:w="444" w:type="dxa"/>
            <w:tcBorders>
              <w:top w:val="single" w:sz="4" w:space="0" w:color="auto"/>
              <w:left w:val="nil"/>
              <w:bottom w:val="single" w:sz="4" w:space="0" w:color="auto"/>
              <w:right w:val="single" w:sz="4" w:space="0" w:color="auto"/>
            </w:tcBorders>
            <w:noWrap/>
            <w:textDirection w:val="tbRl"/>
            <w:vAlign w:val="bottom"/>
            <w:hideMark/>
          </w:tcPr>
          <w:p w14:paraId="77AE9439" w14:textId="77777777" w:rsidR="005854FE" w:rsidRPr="005854FE" w:rsidRDefault="005854FE" w:rsidP="005854FE">
            <w:pPr>
              <w:jc w:val="center"/>
              <w:rPr>
                <w:rFonts w:ascii="Arial" w:hAnsi="Arial" w:cs="Arial"/>
                <w:color w:val="auto"/>
                <w:kern w:val="0"/>
                <w14:ligatures w14:val="none"/>
                <w14:cntxtAlts w14:val="0"/>
              </w:rPr>
            </w:pPr>
            <w:proofErr w:type="spellStart"/>
            <w:r w:rsidRPr="005854FE">
              <w:rPr>
                <w:rFonts w:ascii="Arial" w:hAnsi="Arial" w:cs="Arial"/>
                <w:color w:val="auto"/>
                <w:kern w:val="0"/>
                <w14:ligatures w14:val="none"/>
                <w14:cntxtAlts w14:val="0"/>
              </w:rPr>
              <w:t>Pemaen</w:t>
            </w:r>
            <w:proofErr w:type="spellEnd"/>
            <w:r w:rsidRPr="005854FE">
              <w:rPr>
                <w:rFonts w:ascii="Arial" w:hAnsi="Arial" w:cs="Arial"/>
                <w:color w:val="auto"/>
                <w:kern w:val="0"/>
                <w14:ligatures w14:val="none"/>
                <w14:cntxtAlts w14:val="0"/>
              </w:rPr>
              <w:t xml:space="preserve"> </w:t>
            </w:r>
          </w:p>
        </w:tc>
        <w:tc>
          <w:tcPr>
            <w:tcW w:w="444" w:type="dxa"/>
            <w:tcBorders>
              <w:top w:val="single" w:sz="4" w:space="0" w:color="auto"/>
              <w:left w:val="nil"/>
              <w:bottom w:val="single" w:sz="4" w:space="0" w:color="auto"/>
              <w:right w:val="single" w:sz="4" w:space="0" w:color="auto"/>
            </w:tcBorders>
            <w:noWrap/>
            <w:textDirection w:val="tbRl"/>
            <w:vAlign w:val="bottom"/>
            <w:hideMark/>
          </w:tcPr>
          <w:p w14:paraId="7F794C82" w14:textId="77777777" w:rsidR="005854FE" w:rsidRPr="005854FE" w:rsidRDefault="005854FE" w:rsidP="005854FE">
            <w:pPr>
              <w:jc w:val="center"/>
              <w:rPr>
                <w:rFonts w:ascii="Arial" w:hAnsi="Arial" w:cs="Arial"/>
                <w:color w:val="auto"/>
                <w:kern w:val="0"/>
                <w14:ligatures w14:val="none"/>
                <w14:cntxtAlts w14:val="0"/>
              </w:rPr>
            </w:pPr>
            <w:proofErr w:type="spellStart"/>
            <w:r w:rsidRPr="005854FE">
              <w:rPr>
                <w:rFonts w:ascii="Arial" w:hAnsi="Arial" w:cs="Arial"/>
                <w:color w:val="auto"/>
                <w:kern w:val="0"/>
                <w14:ligatures w14:val="none"/>
                <w14:cntxtAlts w14:val="0"/>
              </w:rPr>
              <w:t>Ilston</w:t>
            </w:r>
            <w:proofErr w:type="spellEnd"/>
            <w:r w:rsidRPr="005854FE">
              <w:rPr>
                <w:rFonts w:ascii="Arial" w:hAnsi="Arial" w:cs="Arial"/>
                <w:color w:val="auto"/>
                <w:kern w:val="0"/>
                <w14:ligatures w14:val="none"/>
                <w14:cntxtAlts w14:val="0"/>
              </w:rPr>
              <w:t xml:space="preserve"> </w:t>
            </w:r>
          </w:p>
        </w:tc>
        <w:tc>
          <w:tcPr>
            <w:tcW w:w="471" w:type="dxa"/>
            <w:tcBorders>
              <w:top w:val="single" w:sz="4" w:space="0" w:color="auto"/>
              <w:left w:val="nil"/>
              <w:bottom w:val="single" w:sz="4" w:space="0" w:color="auto"/>
              <w:right w:val="single" w:sz="4" w:space="0" w:color="auto"/>
            </w:tcBorders>
            <w:noWrap/>
            <w:textDirection w:val="tbRl"/>
            <w:vAlign w:val="bottom"/>
            <w:hideMark/>
          </w:tcPr>
          <w:p w14:paraId="6B791687" w14:textId="77777777" w:rsidR="005854FE" w:rsidRPr="005854FE" w:rsidRDefault="005854FE" w:rsidP="005854FE">
            <w:pPr>
              <w:jc w:val="center"/>
              <w:rPr>
                <w:rFonts w:ascii="Arial" w:hAnsi="Arial" w:cs="Arial"/>
                <w:color w:val="auto"/>
                <w:kern w:val="0"/>
                <w14:ligatures w14:val="none"/>
                <w14:cntxtAlts w14:val="0"/>
              </w:rPr>
            </w:pPr>
            <w:r w:rsidRPr="005854FE">
              <w:rPr>
                <w:rFonts w:ascii="Arial" w:hAnsi="Arial" w:cs="Arial"/>
                <w:color w:val="auto"/>
                <w:kern w:val="0"/>
                <w14:ligatures w14:val="none"/>
                <w14:cntxtAlts w14:val="0"/>
              </w:rPr>
              <w:t xml:space="preserve">Pennard </w:t>
            </w:r>
          </w:p>
        </w:tc>
        <w:tc>
          <w:tcPr>
            <w:tcW w:w="444" w:type="dxa"/>
            <w:tcBorders>
              <w:top w:val="single" w:sz="4" w:space="0" w:color="auto"/>
              <w:left w:val="nil"/>
              <w:bottom w:val="single" w:sz="4" w:space="0" w:color="auto"/>
              <w:right w:val="single" w:sz="4" w:space="0" w:color="auto"/>
            </w:tcBorders>
            <w:noWrap/>
            <w:textDirection w:val="tbRl"/>
            <w:vAlign w:val="bottom"/>
            <w:hideMark/>
          </w:tcPr>
          <w:p w14:paraId="1F622A43" w14:textId="77777777" w:rsidR="005854FE" w:rsidRPr="005854FE" w:rsidRDefault="005854FE" w:rsidP="005854FE">
            <w:pPr>
              <w:jc w:val="center"/>
              <w:rPr>
                <w:rFonts w:ascii="Arial" w:hAnsi="Arial" w:cs="Arial"/>
                <w:color w:val="auto"/>
                <w:kern w:val="0"/>
                <w14:ligatures w14:val="none"/>
                <w14:cntxtAlts w14:val="0"/>
              </w:rPr>
            </w:pPr>
            <w:r w:rsidRPr="005854FE">
              <w:rPr>
                <w:rFonts w:ascii="Arial" w:hAnsi="Arial" w:cs="Arial"/>
                <w:color w:val="auto"/>
                <w:kern w:val="0"/>
                <w14:ligatures w14:val="none"/>
                <w14:cntxtAlts w14:val="0"/>
              </w:rPr>
              <w:t xml:space="preserve">Bishopston </w:t>
            </w:r>
          </w:p>
        </w:tc>
        <w:tc>
          <w:tcPr>
            <w:tcW w:w="642" w:type="dxa"/>
            <w:tcBorders>
              <w:top w:val="single" w:sz="4" w:space="0" w:color="auto"/>
              <w:left w:val="nil"/>
              <w:bottom w:val="single" w:sz="4" w:space="0" w:color="auto"/>
              <w:right w:val="single" w:sz="4" w:space="0" w:color="auto"/>
            </w:tcBorders>
            <w:noWrap/>
            <w:textDirection w:val="tbRl"/>
            <w:vAlign w:val="bottom"/>
            <w:hideMark/>
          </w:tcPr>
          <w:p w14:paraId="13FC1180" w14:textId="77777777" w:rsidR="005854FE" w:rsidRPr="005854FE" w:rsidRDefault="005854FE" w:rsidP="005854FE">
            <w:pPr>
              <w:jc w:val="center"/>
              <w:rPr>
                <w:rFonts w:ascii="Arial" w:hAnsi="Arial" w:cs="Arial"/>
                <w:color w:val="auto"/>
                <w:kern w:val="0"/>
                <w14:ligatures w14:val="none"/>
                <w14:cntxtAlts w14:val="0"/>
              </w:rPr>
            </w:pPr>
            <w:r w:rsidRPr="005854FE">
              <w:rPr>
                <w:rFonts w:ascii="Arial" w:hAnsi="Arial" w:cs="Arial"/>
                <w:color w:val="auto"/>
                <w:kern w:val="0"/>
                <w14:ligatures w14:val="none"/>
                <w14:cntxtAlts w14:val="0"/>
              </w:rPr>
              <w:t xml:space="preserve">Killay </w:t>
            </w:r>
          </w:p>
        </w:tc>
        <w:tc>
          <w:tcPr>
            <w:tcW w:w="444" w:type="dxa"/>
            <w:tcBorders>
              <w:top w:val="single" w:sz="4" w:space="0" w:color="auto"/>
              <w:left w:val="nil"/>
              <w:bottom w:val="single" w:sz="4" w:space="0" w:color="auto"/>
              <w:right w:val="single" w:sz="4" w:space="0" w:color="auto"/>
            </w:tcBorders>
            <w:noWrap/>
            <w:textDirection w:val="tbRl"/>
            <w:vAlign w:val="bottom"/>
            <w:hideMark/>
          </w:tcPr>
          <w:p w14:paraId="48382814" w14:textId="77777777" w:rsidR="005854FE" w:rsidRPr="005854FE" w:rsidRDefault="005854FE" w:rsidP="005854FE">
            <w:pPr>
              <w:jc w:val="center"/>
              <w:rPr>
                <w:rFonts w:ascii="Arial" w:hAnsi="Arial" w:cs="Arial"/>
                <w:color w:val="auto"/>
                <w:kern w:val="0"/>
                <w14:ligatures w14:val="none"/>
                <w14:cntxtAlts w14:val="0"/>
              </w:rPr>
            </w:pPr>
            <w:proofErr w:type="spellStart"/>
            <w:r w:rsidRPr="005854FE">
              <w:rPr>
                <w:rFonts w:ascii="Arial" w:hAnsi="Arial" w:cs="Arial"/>
                <w:color w:val="auto"/>
                <w:kern w:val="0"/>
                <w14:ligatures w14:val="none"/>
                <w14:cntxtAlts w14:val="0"/>
              </w:rPr>
              <w:t>Dunvant</w:t>
            </w:r>
            <w:proofErr w:type="spellEnd"/>
            <w:r w:rsidRPr="005854FE">
              <w:rPr>
                <w:rFonts w:ascii="Arial" w:hAnsi="Arial" w:cs="Arial"/>
                <w:color w:val="auto"/>
                <w:kern w:val="0"/>
                <w14:ligatures w14:val="none"/>
                <w14:cntxtAlts w14:val="0"/>
              </w:rPr>
              <w:t xml:space="preserve"> </w:t>
            </w:r>
          </w:p>
        </w:tc>
        <w:tc>
          <w:tcPr>
            <w:tcW w:w="525" w:type="dxa"/>
            <w:tcBorders>
              <w:top w:val="single" w:sz="4" w:space="0" w:color="auto"/>
              <w:left w:val="nil"/>
              <w:bottom w:val="single" w:sz="4" w:space="0" w:color="auto"/>
              <w:right w:val="single" w:sz="4" w:space="0" w:color="auto"/>
            </w:tcBorders>
            <w:noWrap/>
            <w:textDirection w:val="tbRl"/>
            <w:vAlign w:val="bottom"/>
            <w:hideMark/>
          </w:tcPr>
          <w:p w14:paraId="2D66532B" w14:textId="77777777" w:rsidR="005854FE" w:rsidRPr="005854FE" w:rsidRDefault="005854FE" w:rsidP="005854FE">
            <w:pPr>
              <w:jc w:val="center"/>
              <w:rPr>
                <w:rFonts w:ascii="Arial" w:hAnsi="Arial" w:cs="Arial"/>
                <w:color w:val="auto"/>
                <w:kern w:val="0"/>
                <w14:ligatures w14:val="none"/>
                <w14:cntxtAlts w14:val="0"/>
              </w:rPr>
            </w:pPr>
            <w:r w:rsidRPr="005854FE">
              <w:rPr>
                <w:rFonts w:ascii="Arial" w:hAnsi="Arial" w:cs="Arial"/>
                <w:color w:val="auto"/>
                <w:kern w:val="0"/>
                <w14:ligatures w14:val="none"/>
                <w14:cntxtAlts w14:val="0"/>
              </w:rPr>
              <w:t xml:space="preserve">Tycoch </w:t>
            </w:r>
          </w:p>
        </w:tc>
        <w:tc>
          <w:tcPr>
            <w:tcW w:w="534" w:type="dxa"/>
            <w:tcBorders>
              <w:top w:val="single" w:sz="4" w:space="0" w:color="auto"/>
              <w:left w:val="nil"/>
              <w:bottom w:val="single" w:sz="4" w:space="0" w:color="auto"/>
              <w:right w:val="single" w:sz="4" w:space="0" w:color="auto"/>
            </w:tcBorders>
            <w:shd w:val="clear" w:color="CCCCFF" w:fill="CCCCCC"/>
            <w:noWrap/>
            <w:textDirection w:val="tbRl"/>
            <w:vAlign w:val="bottom"/>
            <w:hideMark/>
          </w:tcPr>
          <w:p w14:paraId="49917289" w14:textId="77777777" w:rsidR="005854FE" w:rsidRPr="005854FE" w:rsidRDefault="005854FE" w:rsidP="005854FE">
            <w:pPr>
              <w:jc w:val="center"/>
              <w:rPr>
                <w:rFonts w:ascii="Arial" w:hAnsi="Arial" w:cs="Arial"/>
                <w:b/>
                <w:bCs/>
                <w:color w:val="auto"/>
                <w:kern w:val="0"/>
                <w14:ligatures w14:val="none"/>
                <w14:cntxtAlts w14:val="0"/>
              </w:rPr>
            </w:pPr>
            <w:r w:rsidRPr="005854FE">
              <w:rPr>
                <w:rFonts w:ascii="Arial" w:hAnsi="Arial" w:cs="Arial"/>
                <w:b/>
                <w:bCs/>
                <w:color w:val="auto"/>
                <w:kern w:val="0"/>
                <w14:ligatures w14:val="none"/>
                <w14:cntxtAlts w14:val="0"/>
              </w:rPr>
              <w:t xml:space="preserve">TOTALS </w:t>
            </w:r>
          </w:p>
        </w:tc>
      </w:tr>
      <w:tr w:rsidR="005854FE" w:rsidRPr="005854FE" w14:paraId="6CADADE9" w14:textId="77777777" w:rsidTr="00534C42">
        <w:trPr>
          <w:trHeight w:val="553"/>
        </w:trPr>
        <w:tc>
          <w:tcPr>
            <w:tcW w:w="1148" w:type="dxa"/>
            <w:tcBorders>
              <w:top w:val="single" w:sz="4" w:space="0" w:color="auto"/>
              <w:left w:val="single" w:sz="4" w:space="0" w:color="auto"/>
              <w:bottom w:val="single" w:sz="4" w:space="0" w:color="auto"/>
              <w:right w:val="single" w:sz="4" w:space="0" w:color="auto"/>
            </w:tcBorders>
            <w:vAlign w:val="center"/>
            <w:hideMark/>
          </w:tcPr>
          <w:p w14:paraId="1CD8F36A" w14:textId="0FF37D29" w:rsidR="005854FE" w:rsidRPr="005854FE" w:rsidRDefault="005854FE" w:rsidP="005854FE">
            <w:pPr>
              <w:rPr>
                <w:rFonts w:ascii="Arial" w:hAnsi="Arial" w:cs="Arial"/>
                <w:color w:val="auto"/>
                <w:kern w:val="0"/>
                <w:sz w:val="18"/>
                <w:szCs w:val="18"/>
                <w14:ligatures w14:val="none"/>
                <w14:cntxtAlts w14:val="0"/>
              </w:rPr>
            </w:pPr>
            <w:r w:rsidRPr="005854FE">
              <w:rPr>
                <w:rFonts w:ascii="Arial" w:hAnsi="Arial" w:cs="Arial"/>
                <w:color w:val="auto"/>
                <w:kern w:val="0"/>
                <w:sz w:val="18"/>
                <w:szCs w:val="18"/>
                <w14:ligatures w14:val="none"/>
                <w14:cntxtAlts w14:val="0"/>
              </w:rPr>
              <w:t>wedding services in 202</w:t>
            </w:r>
            <w:r w:rsidR="004D5DC9">
              <w:rPr>
                <w:rFonts w:ascii="Arial" w:hAnsi="Arial" w:cs="Arial"/>
                <w:color w:val="auto"/>
                <w:kern w:val="0"/>
                <w:sz w:val="18"/>
                <w:szCs w:val="18"/>
                <w14:ligatures w14:val="none"/>
                <w14:cntxtAlts w14:val="0"/>
              </w:rPr>
              <w:t>5</w:t>
            </w:r>
          </w:p>
        </w:tc>
        <w:tc>
          <w:tcPr>
            <w:tcW w:w="444" w:type="dxa"/>
            <w:tcBorders>
              <w:top w:val="nil"/>
              <w:left w:val="nil"/>
              <w:bottom w:val="single" w:sz="4" w:space="0" w:color="auto"/>
              <w:right w:val="single" w:sz="4" w:space="0" w:color="auto"/>
            </w:tcBorders>
            <w:noWrap/>
            <w:vAlign w:val="center"/>
          </w:tcPr>
          <w:p w14:paraId="49FEF842" w14:textId="5060C298" w:rsidR="005854FE" w:rsidRPr="00AF1562" w:rsidRDefault="004E4EC3"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w:t>
            </w:r>
          </w:p>
        </w:tc>
        <w:tc>
          <w:tcPr>
            <w:tcW w:w="444" w:type="dxa"/>
            <w:tcBorders>
              <w:top w:val="nil"/>
              <w:left w:val="nil"/>
              <w:bottom w:val="single" w:sz="4" w:space="0" w:color="auto"/>
              <w:right w:val="single" w:sz="4" w:space="0" w:color="auto"/>
            </w:tcBorders>
            <w:noWrap/>
            <w:vAlign w:val="center"/>
          </w:tcPr>
          <w:p w14:paraId="5586D225" w14:textId="2B162B8B" w:rsidR="005854FE" w:rsidRPr="00AF1562" w:rsidRDefault="004E4EC3"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w:t>
            </w:r>
          </w:p>
        </w:tc>
        <w:tc>
          <w:tcPr>
            <w:tcW w:w="444" w:type="dxa"/>
            <w:tcBorders>
              <w:top w:val="nil"/>
              <w:left w:val="nil"/>
              <w:bottom w:val="single" w:sz="4" w:space="0" w:color="auto"/>
              <w:right w:val="single" w:sz="4" w:space="0" w:color="auto"/>
            </w:tcBorders>
            <w:noWrap/>
            <w:vAlign w:val="center"/>
          </w:tcPr>
          <w:p w14:paraId="3038AAF0" w14:textId="0C9143AC" w:rsidR="005854FE" w:rsidRPr="00AF1562" w:rsidRDefault="004E4EC3"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4</w:t>
            </w:r>
          </w:p>
        </w:tc>
        <w:tc>
          <w:tcPr>
            <w:tcW w:w="444" w:type="dxa"/>
            <w:tcBorders>
              <w:top w:val="nil"/>
              <w:left w:val="nil"/>
              <w:bottom w:val="single" w:sz="4" w:space="0" w:color="auto"/>
              <w:right w:val="single" w:sz="4" w:space="0" w:color="auto"/>
            </w:tcBorders>
            <w:noWrap/>
            <w:vAlign w:val="center"/>
          </w:tcPr>
          <w:p w14:paraId="09027655" w14:textId="3BDDDE99" w:rsidR="005854FE" w:rsidRPr="00AF1562" w:rsidRDefault="004E4EC3"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w:t>
            </w:r>
          </w:p>
        </w:tc>
        <w:tc>
          <w:tcPr>
            <w:tcW w:w="447" w:type="dxa"/>
            <w:tcBorders>
              <w:top w:val="nil"/>
              <w:left w:val="nil"/>
              <w:bottom w:val="single" w:sz="4" w:space="0" w:color="auto"/>
              <w:right w:val="single" w:sz="4" w:space="0" w:color="auto"/>
            </w:tcBorders>
            <w:noWrap/>
            <w:vAlign w:val="center"/>
          </w:tcPr>
          <w:p w14:paraId="3E8256BF" w14:textId="49B16780" w:rsidR="005854FE" w:rsidRPr="00AF1562" w:rsidRDefault="004E4EC3"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w:t>
            </w:r>
          </w:p>
        </w:tc>
        <w:tc>
          <w:tcPr>
            <w:tcW w:w="536" w:type="dxa"/>
            <w:tcBorders>
              <w:top w:val="nil"/>
              <w:left w:val="nil"/>
              <w:bottom w:val="single" w:sz="4" w:space="0" w:color="auto"/>
              <w:right w:val="single" w:sz="4" w:space="0" w:color="auto"/>
            </w:tcBorders>
            <w:noWrap/>
            <w:vAlign w:val="center"/>
          </w:tcPr>
          <w:p w14:paraId="2946BC3F" w14:textId="35DC8420" w:rsidR="005854FE" w:rsidRPr="00AF1562" w:rsidRDefault="004E4EC3"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3</w:t>
            </w:r>
          </w:p>
        </w:tc>
        <w:tc>
          <w:tcPr>
            <w:tcW w:w="444" w:type="dxa"/>
            <w:tcBorders>
              <w:top w:val="nil"/>
              <w:left w:val="nil"/>
              <w:bottom w:val="single" w:sz="4" w:space="0" w:color="auto"/>
              <w:right w:val="single" w:sz="4" w:space="0" w:color="auto"/>
            </w:tcBorders>
            <w:noWrap/>
            <w:vAlign w:val="center"/>
          </w:tcPr>
          <w:p w14:paraId="19B09514" w14:textId="67C5854E" w:rsidR="005854FE" w:rsidRPr="00AF1562" w:rsidRDefault="004E4EC3"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w:t>
            </w:r>
          </w:p>
        </w:tc>
        <w:tc>
          <w:tcPr>
            <w:tcW w:w="444" w:type="dxa"/>
            <w:tcBorders>
              <w:top w:val="nil"/>
              <w:left w:val="nil"/>
              <w:bottom w:val="single" w:sz="4" w:space="0" w:color="auto"/>
              <w:right w:val="single" w:sz="4" w:space="0" w:color="auto"/>
            </w:tcBorders>
            <w:noWrap/>
            <w:vAlign w:val="center"/>
          </w:tcPr>
          <w:p w14:paraId="2653F217" w14:textId="12C3BFB9" w:rsidR="005854FE" w:rsidRPr="00AF1562" w:rsidRDefault="00954B4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71" w:type="dxa"/>
            <w:tcBorders>
              <w:top w:val="nil"/>
              <w:left w:val="nil"/>
              <w:bottom w:val="single" w:sz="4" w:space="0" w:color="auto"/>
              <w:right w:val="single" w:sz="4" w:space="0" w:color="auto"/>
            </w:tcBorders>
            <w:noWrap/>
            <w:vAlign w:val="center"/>
          </w:tcPr>
          <w:p w14:paraId="7D7B1D51" w14:textId="7A9ED36D" w:rsidR="005854FE" w:rsidRPr="00AF1562" w:rsidRDefault="00954B4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534" w:type="dxa"/>
            <w:tcBorders>
              <w:top w:val="nil"/>
              <w:left w:val="nil"/>
              <w:bottom w:val="single" w:sz="4" w:space="0" w:color="auto"/>
              <w:right w:val="single" w:sz="4" w:space="0" w:color="auto"/>
            </w:tcBorders>
            <w:noWrap/>
            <w:vAlign w:val="center"/>
          </w:tcPr>
          <w:p w14:paraId="772098C5" w14:textId="3A21F7C8" w:rsidR="005854FE" w:rsidRPr="00AF1562" w:rsidRDefault="00954B4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2</w:t>
            </w:r>
          </w:p>
        </w:tc>
        <w:tc>
          <w:tcPr>
            <w:tcW w:w="444" w:type="dxa"/>
            <w:tcBorders>
              <w:top w:val="nil"/>
              <w:left w:val="nil"/>
              <w:bottom w:val="single" w:sz="4" w:space="0" w:color="auto"/>
              <w:right w:val="single" w:sz="4" w:space="0" w:color="auto"/>
            </w:tcBorders>
            <w:noWrap/>
            <w:vAlign w:val="center"/>
          </w:tcPr>
          <w:p w14:paraId="3891B095" w14:textId="442B7ECF" w:rsidR="005854FE" w:rsidRPr="00AF1562" w:rsidRDefault="00954B4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48301713" w14:textId="53ACAC28" w:rsidR="005854FE" w:rsidRPr="00AF1562" w:rsidRDefault="00954B4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2</w:t>
            </w:r>
          </w:p>
        </w:tc>
        <w:tc>
          <w:tcPr>
            <w:tcW w:w="470" w:type="dxa"/>
            <w:tcBorders>
              <w:top w:val="nil"/>
              <w:left w:val="nil"/>
              <w:bottom w:val="single" w:sz="4" w:space="0" w:color="auto"/>
              <w:right w:val="single" w:sz="4" w:space="0" w:color="auto"/>
            </w:tcBorders>
            <w:noWrap/>
            <w:vAlign w:val="center"/>
          </w:tcPr>
          <w:p w14:paraId="77F210A9" w14:textId="22555605" w:rsidR="005854FE" w:rsidRPr="00AF1562" w:rsidRDefault="00954B4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2</w:t>
            </w:r>
          </w:p>
        </w:tc>
        <w:tc>
          <w:tcPr>
            <w:tcW w:w="444" w:type="dxa"/>
            <w:tcBorders>
              <w:top w:val="nil"/>
              <w:left w:val="nil"/>
              <w:bottom w:val="single" w:sz="4" w:space="0" w:color="auto"/>
              <w:right w:val="single" w:sz="4" w:space="0" w:color="auto"/>
            </w:tcBorders>
            <w:noWrap/>
            <w:vAlign w:val="center"/>
          </w:tcPr>
          <w:p w14:paraId="1C761EA7" w14:textId="3ED1CF57" w:rsidR="005854FE" w:rsidRPr="00AF1562" w:rsidRDefault="00954B4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7A82BEDC" w14:textId="120C0810" w:rsidR="005854FE" w:rsidRPr="00AF1562" w:rsidRDefault="00954B4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71" w:type="dxa"/>
            <w:tcBorders>
              <w:top w:val="nil"/>
              <w:left w:val="nil"/>
              <w:bottom w:val="single" w:sz="4" w:space="0" w:color="auto"/>
              <w:right w:val="single" w:sz="4" w:space="0" w:color="auto"/>
            </w:tcBorders>
            <w:shd w:val="clear" w:color="auto" w:fill="FFFFFF" w:themeFill="background1"/>
            <w:noWrap/>
            <w:vAlign w:val="center"/>
          </w:tcPr>
          <w:p w14:paraId="04E10818" w14:textId="729DFDEA" w:rsidR="005854FE" w:rsidRPr="00AF1562" w:rsidRDefault="00954B4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48003219" w14:textId="3222EB60" w:rsidR="005854FE" w:rsidRPr="00AF1562" w:rsidRDefault="00954B4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w:t>
            </w:r>
          </w:p>
        </w:tc>
        <w:tc>
          <w:tcPr>
            <w:tcW w:w="642" w:type="dxa"/>
            <w:tcBorders>
              <w:top w:val="nil"/>
              <w:left w:val="nil"/>
              <w:bottom w:val="single" w:sz="4" w:space="0" w:color="auto"/>
              <w:right w:val="single" w:sz="4" w:space="0" w:color="auto"/>
            </w:tcBorders>
            <w:noWrap/>
            <w:vAlign w:val="center"/>
          </w:tcPr>
          <w:p w14:paraId="4A8EB775" w14:textId="00AC94FA" w:rsidR="005854FE" w:rsidRPr="00AF1562" w:rsidRDefault="00954B4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4</w:t>
            </w:r>
          </w:p>
        </w:tc>
        <w:tc>
          <w:tcPr>
            <w:tcW w:w="444" w:type="dxa"/>
            <w:tcBorders>
              <w:top w:val="nil"/>
              <w:left w:val="nil"/>
              <w:bottom w:val="single" w:sz="4" w:space="0" w:color="auto"/>
              <w:right w:val="single" w:sz="4" w:space="0" w:color="auto"/>
            </w:tcBorders>
            <w:noWrap/>
            <w:vAlign w:val="center"/>
          </w:tcPr>
          <w:p w14:paraId="6020DD31" w14:textId="77DBD8CA" w:rsidR="005854FE" w:rsidRPr="00AF1562" w:rsidRDefault="00954B4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525" w:type="dxa"/>
            <w:tcBorders>
              <w:top w:val="nil"/>
              <w:left w:val="nil"/>
              <w:bottom w:val="single" w:sz="4" w:space="0" w:color="auto"/>
              <w:right w:val="single" w:sz="4" w:space="0" w:color="auto"/>
            </w:tcBorders>
            <w:noWrap/>
            <w:vAlign w:val="center"/>
          </w:tcPr>
          <w:p w14:paraId="67D28AE6" w14:textId="4818B066" w:rsidR="005854FE" w:rsidRPr="00AF1562" w:rsidRDefault="00954B4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534" w:type="dxa"/>
            <w:tcBorders>
              <w:top w:val="nil"/>
              <w:left w:val="nil"/>
              <w:bottom w:val="single" w:sz="4" w:space="0" w:color="auto"/>
              <w:right w:val="single" w:sz="4" w:space="0" w:color="auto"/>
            </w:tcBorders>
            <w:shd w:val="clear" w:color="CCCCFF" w:fill="CCCCCC"/>
            <w:noWrap/>
            <w:vAlign w:val="center"/>
          </w:tcPr>
          <w:p w14:paraId="13277B30" w14:textId="4777E4D8" w:rsidR="005854FE" w:rsidRPr="00AF1562" w:rsidRDefault="00954B4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23</w:t>
            </w:r>
          </w:p>
        </w:tc>
      </w:tr>
      <w:tr w:rsidR="005854FE" w:rsidRPr="005854FE" w14:paraId="16FF4B71" w14:textId="77777777" w:rsidTr="00534C42">
        <w:trPr>
          <w:trHeight w:val="57"/>
        </w:trPr>
        <w:tc>
          <w:tcPr>
            <w:tcW w:w="1148" w:type="dxa"/>
            <w:tcBorders>
              <w:top w:val="nil"/>
              <w:left w:val="single" w:sz="4" w:space="0" w:color="auto"/>
              <w:bottom w:val="single" w:sz="4" w:space="0" w:color="auto"/>
              <w:right w:val="single" w:sz="4" w:space="0" w:color="auto"/>
            </w:tcBorders>
            <w:vAlign w:val="center"/>
            <w:hideMark/>
          </w:tcPr>
          <w:p w14:paraId="5DF5BCCD" w14:textId="4BA75218" w:rsidR="005854FE" w:rsidRPr="005854FE" w:rsidRDefault="005854FE" w:rsidP="005854FE">
            <w:pPr>
              <w:rPr>
                <w:rFonts w:ascii="Arial" w:hAnsi="Arial" w:cs="Arial"/>
                <w:color w:val="auto"/>
                <w:kern w:val="0"/>
                <w:sz w:val="18"/>
                <w:szCs w:val="18"/>
                <w14:ligatures w14:val="none"/>
                <w14:cntxtAlts w14:val="0"/>
              </w:rPr>
            </w:pPr>
            <w:r w:rsidRPr="005854FE">
              <w:rPr>
                <w:rFonts w:ascii="Arial" w:hAnsi="Arial" w:cs="Arial"/>
                <w:color w:val="auto"/>
                <w:kern w:val="0"/>
                <w:sz w:val="18"/>
                <w:szCs w:val="18"/>
                <w14:ligatures w14:val="none"/>
                <w14:cntxtAlts w14:val="0"/>
              </w:rPr>
              <w:t>infant baptisms in 202</w:t>
            </w:r>
            <w:r w:rsidR="004D5DC9">
              <w:rPr>
                <w:rFonts w:ascii="Arial" w:hAnsi="Arial" w:cs="Arial"/>
                <w:color w:val="auto"/>
                <w:kern w:val="0"/>
                <w:sz w:val="18"/>
                <w:szCs w:val="18"/>
                <w14:ligatures w14:val="none"/>
                <w14:cntxtAlts w14:val="0"/>
              </w:rPr>
              <w:t>5</w:t>
            </w:r>
          </w:p>
        </w:tc>
        <w:tc>
          <w:tcPr>
            <w:tcW w:w="444" w:type="dxa"/>
            <w:tcBorders>
              <w:top w:val="nil"/>
              <w:left w:val="nil"/>
              <w:bottom w:val="single" w:sz="4" w:space="0" w:color="auto"/>
              <w:right w:val="single" w:sz="4" w:space="0" w:color="auto"/>
            </w:tcBorders>
            <w:noWrap/>
            <w:vAlign w:val="center"/>
          </w:tcPr>
          <w:p w14:paraId="3758F9BC" w14:textId="5D9318E5" w:rsidR="005854FE" w:rsidRPr="00AF1562" w:rsidRDefault="00954B4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w:t>
            </w:r>
          </w:p>
        </w:tc>
        <w:tc>
          <w:tcPr>
            <w:tcW w:w="444" w:type="dxa"/>
            <w:tcBorders>
              <w:top w:val="nil"/>
              <w:left w:val="nil"/>
              <w:bottom w:val="single" w:sz="4" w:space="0" w:color="auto"/>
              <w:right w:val="single" w:sz="4" w:space="0" w:color="auto"/>
            </w:tcBorders>
            <w:noWrap/>
            <w:vAlign w:val="center"/>
          </w:tcPr>
          <w:p w14:paraId="6B718566" w14:textId="6F2EEEA4" w:rsidR="005854FE" w:rsidRPr="00AF1562" w:rsidRDefault="00954B4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7D178DAA" w14:textId="4547BB5F" w:rsidR="005854FE" w:rsidRPr="00AF1562" w:rsidRDefault="00DD39B3"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w:t>
            </w:r>
          </w:p>
        </w:tc>
        <w:tc>
          <w:tcPr>
            <w:tcW w:w="444" w:type="dxa"/>
            <w:tcBorders>
              <w:top w:val="nil"/>
              <w:left w:val="nil"/>
              <w:bottom w:val="single" w:sz="4" w:space="0" w:color="auto"/>
              <w:right w:val="single" w:sz="4" w:space="0" w:color="auto"/>
            </w:tcBorders>
            <w:noWrap/>
            <w:vAlign w:val="center"/>
          </w:tcPr>
          <w:p w14:paraId="0BA2BD74" w14:textId="6BEC02BA" w:rsidR="005854FE" w:rsidRPr="00AF1562" w:rsidRDefault="00DD39B3"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7" w:type="dxa"/>
            <w:tcBorders>
              <w:top w:val="nil"/>
              <w:left w:val="nil"/>
              <w:bottom w:val="single" w:sz="4" w:space="0" w:color="auto"/>
              <w:right w:val="single" w:sz="4" w:space="0" w:color="auto"/>
            </w:tcBorders>
            <w:noWrap/>
            <w:vAlign w:val="center"/>
          </w:tcPr>
          <w:p w14:paraId="7D4AC701" w14:textId="583183E4" w:rsidR="005854FE" w:rsidRPr="00AF1562" w:rsidRDefault="00DD39B3"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536" w:type="dxa"/>
            <w:tcBorders>
              <w:top w:val="nil"/>
              <w:left w:val="nil"/>
              <w:bottom w:val="single" w:sz="4" w:space="0" w:color="auto"/>
              <w:right w:val="single" w:sz="4" w:space="0" w:color="auto"/>
            </w:tcBorders>
            <w:noWrap/>
            <w:vAlign w:val="center"/>
          </w:tcPr>
          <w:p w14:paraId="38C17696" w14:textId="7E9DB870" w:rsidR="005854FE" w:rsidRPr="00AF1562" w:rsidRDefault="00DD39B3"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w:t>
            </w:r>
          </w:p>
        </w:tc>
        <w:tc>
          <w:tcPr>
            <w:tcW w:w="444" w:type="dxa"/>
            <w:tcBorders>
              <w:top w:val="nil"/>
              <w:left w:val="nil"/>
              <w:bottom w:val="single" w:sz="4" w:space="0" w:color="auto"/>
              <w:right w:val="single" w:sz="4" w:space="0" w:color="auto"/>
            </w:tcBorders>
            <w:noWrap/>
            <w:vAlign w:val="center"/>
          </w:tcPr>
          <w:p w14:paraId="70EF30D4" w14:textId="03B98F23" w:rsidR="005854FE" w:rsidRPr="00AF1562" w:rsidRDefault="00DD39B3"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23313B24" w14:textId="00B4DB4E" w:rsidR="005854FE" w:rsidRPr="00AF1562" w:rsidRDefault="00DD39B3"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w:t>
            </w:r>
          </w:p>
        </w:tc>
        <w:tc>
          <w:tcPr>
            <w:tcW w:w="471" w:type="dxa"/>
            <w:tcBorders>
              <w:top w:val="nil"/>
              <w:left w:val="nil"/>
              <w:bottom w:val="single" w:sz="4" w:space="0" w:color="auto"/>
              <w:right w:val="single" w:sz="4" w:space="0" w:color="auto"/>
            </w:tcBorders>
            <w:noWrap/>
            <w:vAlign w:val="center"/>
          </w:tcPr>
          <w:p w14:paraId="32B68CF3" w14:textId="354DEB8B" w:rsidR="005854FE" w:rsidRPr="00AF1562" w:rsidRDefault="00DD39B3"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534" w:type="dxa"/>
            <w:tcBorders>
              <w:top w:val="nil"/>
              <w:left w:val="nil"/>
              <w:bottom w:val="single" w:sz="4" w:space="0" w:color="auto"/>
              <w:right w:val="single" w:sz="4" w:space="0" w:color="auto"/>
            </w:tcBorders>
            <w:noWrap/>
            <w:vAlign w:val="center"/>
          </w:tcPr>
          <w:p w14:paraId="204A1AF3" w14:textId="095213C9" w:rsidR="005854FE" w:rsidRPr="00AF1562" w:rsidRDefault="00DD39B3"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55F8997E" w14:textId="2CCDAE4C" w:rsidR="005854FE" w:rsidRPr="00AF1562" w:rsidRDefault="00DD39B3"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3D255FF9" w14:textId="69A45224" w:rsidR="005854FE" w:rsidRPr="00AF1562" w:rsidRDefault="00DD39B3"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4</w:t>
            </w:r>
          </w:p>
        </w:tc>
        <w:tc>
          <w:tcPr>
            <w:tcW w:w="470" w:type="dxa"/>
            <w:tcBorders>
              <w:top w:val="nil"/>
              <w:left w:val="nil"/>
              <w:bottom w:val="single" w:sz="4" w:space="0" w:color="auto"/>
              <w:right w:val="single" w:sz="4" w:space="0" w:color="auto"/>
            </w:tcBorders>
            <w:noWrap/>
            <w:vAlign w:val="center"/>
          </w:tcPr>
          <w:p w14:paraId="5DDFAE32" w14:textId="5FF01DEF" w:rsidR="005854FE" w:rsidRPr="00AF1562" w:rsidRDefault="00DD39B3"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692A8CBA" w14:textId="19B93CBB" w:rsidR="005854FE" w:rsidRPr="00AF1562" w:rsidRDefault="00DD39B3"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w:t>
            </w:r>
          </w:p>
        </w:tc>
        <w:tc>
          <w:tcPr>
            <w:tcW w:w="444" w:type="dxa"/>
            <w:tcBorders>
              <w:top w:val="nil"/>
              <w:left w:val="nil"/>
              <w:bottom w:val="single" w:sz="4" w:space="0" w:color="auto"/>
              <w:right w:val="single" w:sz="4" w:space="0" w:color="auto"/>
            </w:tcBorders>
            <w:noWrap/>
            <w:vAlign w:val="center"/>
          </w:tcPr>
          <w:p w14:paraId="2065B03C" w14:textId="725BA2C7" w:rsidR="005854FE" w:rsidRPr="00AF1562" w:rsidRDefault="00DD39B3"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2</w:t>
            </w:r>
          </w:p>
        </w:tc>
        <w:tc>
          <w:tcPr>
            <w:tcW w:w="471" w:type="dxa"/>
            <w:tcBorders>
              <w:top w:val="nil"/>
              <w:left w:val="nil"/>
              <w:bottom w:val="single" w:sz="4" w:space="0" w:color="auto"/>
              <w:right w:val="single" w:sz="4" w:space="0" w:color="auto"/>
            </w:tcBorders>
            <w:shd w:val="clear" w:color="auto" w:fill="FFFFFF" w:themeFill="background1"/>
            <w:noWrap/>
            <w:vAlign w:val="center"/>
          </w:tcPr>
          <w:p w14:paraId="7826C084" w14:textId="4080AC1F" w:rsidR="005854FE" w:rsidRPr="00AF1562" w:rsidRDefault="00DD39B3"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3</w:t>
            </w:r>
          </w:p>
        </w:tc>
        <w:tc>
          <w:tcPr>
            <w:tcW w:w="444" w:type="dxa"/>
            <w:tcBorders>
              <w:top w:val="nil"/>
              <w:left w:val="nil"/>
              <w:bottom w:val="single" w:sz="4" w:space="0" w:color="auto"/>
              <w:right w:val="single" w:sz="4" w:space="0" w:color="auto"/>
            </w:tcBorders>
            <w:noWrap/>
            <w:vAlign w:val="center"/>
          </w:tcPr>
          <w:p w14:paraId="01B4762D" w14:textId="2357F69B" w:rsidR="005854FE" w:rsidRPr="00AF1562" w:rsidRDefault="00DD39B3"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642" w:type="dxa"/>
            <w:tcBorders>
              <w:top w:val="nil"/>
              <w:left w:val="nil"/>
              <w:bottom w:val="single" w:sz="4" w:space="0" w:color="auto"/>
              <w:right w:val="single" w:sz="4" w:space="0" w:color="auto"/>
            </w:tcBorders>
            <w:noWrap/>
            <w:vAlign w:val="center"/>
          </w:tcPr>
          <w:p w14:paraId="03265752" w14:textId="009C6DE2" w:rsidR="005854FE" w:rsidRPr="00AF1562" w:rsidRDefault="00DD39B3"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w:t>
            </w:r>
          </w:p>
        </w:tc>
        <w:tc>
          <w:tcPr>
            <w:tcW w:w="444" w:type="dxa"/>
            <w:tcBorders>
              <w:top w:val="nil"/>
              <w:left w:val="nil"/>
              <w:bottom w:val="single" w:sz="4" w:space="0" w:color="auto"/>
              <w:right w:val="single" w:sz="4" w:space="0" w:color="auto"/>
            </w:tcBorders>
            <w:noWrap/>
            <w:vAlign w:val="center"/>
          </w:tcPr>
          <w:p w14:paraId="70F09664" w14:textId="0C3014DA" w:rsidR="005854FE" w:rsidRPr="00AF1562" w:rsidRDefault="00DD39B3"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525" w:type="dxa"/>
            <w:tcBorders>
              <w:top w:val="nil"/>
              <w:left w:val="nil"/>
              <w:bottom w:val="single" w:sz="4" w:space="0" w:color="auto"/>
              <w:right w:val="single" w:sz="4" w:space="0" w:color="auto"/>
            </w:tcBorders>
            <w:noWrap/>
            <w:vAlign w:val="center"/>
          </w:tcPr>
          <w:p w14:paraId="58C6749B" w14:textId="2B9CA6F2" w:rsidR="005854FE" w:rsidRPr="00AF1562" w:rsidRDefault="00DD39B3"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534" w:type="dxa"/>
            <w:tcBorders>
              <w:top w:val="nil"/>
              <w:left w:val="nil"/>
              <w:bottom w:val="single" w:sz="4" w:space="0" w:color="auto"/>
              <w:right w:val="single" w:sz="4" w:space="0" w:color="auto"/>
            </w:tcBorders>
            <w:shd w:val="clear" w:color="CCCCFF" w:fill="CCCCCC"/>
            <w:noWrap/>
            <w:vAlign w:val="center"/>
          </w:tcPr>
          <w:p w14:paraId="50744170" w14:textId="01A411D7" w:rsidR="005854FE" w:rsidRPr="00AF1562" w:rsidRDefault="00DD39B3"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15</w:t>
            </w:r>
          </w:p>
        </w:tc>
      </w:tr>
      <w:tr w:rsidR="005854FE" w:rsidRPr="005854FE" w14:paraId="11BE754C" w14:textId="77777777" w:rsidTr="00534C42">
        <w:trPr>
          <w:trHeight w:val="899"/>
        </w:trPr>
        <w:tc>
          <w:tcPr>
            <w:tcW w:w="1148" w:type="dxa"/>
            <w:tcBorders>
              <w:top w:val="nil"/>
              <w:left w:val="single" w:sz="4" w:space="0" w:color="auto"/>
              <w:bottom w:val="single" w:sz="4" w:space="0" w:color="auto"/>
              <w:right w:val="single" w:sz="4" w:space="0" w:color="auto"/>
            </w:tcBorders>
            <w:vAlign w:val="center"/>
            <w:hideMark/>
          </w:tcPr>
          <w:p w14:paraId="5AFDFB27" w14:textId="7DCB81CA" w:rsidR="005854FE" w:rsidRPr="005854FE" w:rsidRDefault="005854FE" w:rsidP="005854FE">
            <w:pPr>
              <w:rPr>
                <w:rFonts w:ascii="Arial" w:hAnsi="Arial" w:cs="Arial"/>
                <w:color w:val="auto"/>
                <w:kern w:val="0"/>
                <w:sz w:val="18"/>
                <w:szCs w:val="18"/>
                <w14:ligatures w14:val="none"/>
                <w14:cntxtAlts w14:val="0"/>
              </w:rPr>
            </w:pPr>
            <w:r w:rsidRPr="005854FE">
              <w:rPr>
                <w:rFonts w:ascii="Arial" w:hAnsi="Arial" w:cs="Arial"/>
                <w:color w:val="auto"/>
                <w:kern w:val="0"/>
                <w:sz w:val="18"/>
                <w:szCs w:val="18"/>
                <w14:ligatures w14:val="none"/>
                <w14:cntxtAlts w14:val="0"/>
              </w:rPr>
              <w:t>baptisms of 8 years+ in 202</w:t>
            </w:r>
            <w:r w:rsidR="004D5DC9">
              <w:rPr>
                <w:rFonts w:ascii="Arial" w:hAnsi="Arial" w:cs="Arial"/>
                <w:color w:val="auto"/>
                <w:kern w:val="0"/>
                <w:sz w:val="18"/>
                <w:szCs w:val="18"/>
                <w14:ligatures w14:val="none"/>
                <w14:cntxtAlts w14:val="0"/>
              </w:rPr>
              <w:t>5</w:t>
            </w:r>
          </w:p>
        </w:tc>
        <w:tc>
          <w:tcPr>
            <w:tcW w:w="444" w:type="dxa"/>
            <w:tcBorders>
              <w:top w:val="nil"/>
              <w:left w:val="nil"/>
              <w:bottom w:val="single" w:sz="4" w:space="0" w:color="auto"/>
              <w:right w:val="single" w:sz="4" w:space="0" w:color="auto"/>
            </w:tcBorders>
            <w:noWrap/>
            <w:vAlign w:val="center"/>
          </w:tcPr>
          <w:p w14:paraId="5C98DD7C" w14:textId="1C6A55BE" w:rsidR="005854FE" w:rsidRPr="00AF1562" w:rsidRDefault="003D4DB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6F75C179" w14:textId="3668173E" w:rsidR="005854FE" w:rsidRPr="00AF1562" w:rsidRDefault="003D4DB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138C4096" w14:textId="5250685C" w:rsidR="005854FE" w:rsidRPr="00AF1562" w:rsidRDefault="003D4DB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06967743" w14:textId="71C06C28" w:rsidR="005854FE" w:rsidRPr="00AF1562" w:rsidRDefault="003D4DB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7" w:type="dxa"/>
            <w:tcBorders>
              <w:top w:val="nil"/>
              <w:left w:val="nil"/>
              <w:bottom w:val="single" w:sz="4" w:space="0" w:color="auto"/>
              <w:right w:val="single" w:sz="4" w:space="0" w:color="auto"/>
            </w:tcBorders>
            <w:noWrap/>
            <w:vAlign w:val="center"/>
          </w:tcPr>
          <w:p w14:paraId="556A04BA" w14:textId="7E023975" w:rsidR="005854FE" w:rsidRPr="00AF1562" w:rsidRDefault="003D4DB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536" w:type="dxa"/>
            <w:tcBorders>
              <w:top w:val="nil"/>
              <w:left w:val="nil"/>
              <w:bottom w:val="single" w:sz="4" w:space="0" w:color="auto"/>
              <w:right w:val="single" w:sz="4" w:space="0" w:color="auto"/>
            </w:tcBorders>
            <w:noWrap/>
            <w:vAlign w:val="center"/>
          </w:tcPr>
          <w:p w14:paraId="5F444709" w14:textId="36633251" w:rsidR="005854FE" w:rsidRPr="00AF1562" w:rsidRDefault="003D4DB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5965FA96" w14:textId="168E2E29" w:rsidR="005854FE" w:rsidRPr="00AF1562" w:rsidRDefault="003D4DB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384B2FEC" w14:textId="678DA17A" w:rsidR="005854FE" w:rsidRPr="00AF1562" w:rsidRDefault="003D4DB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71" w:type="dxa"/>
            <w:tcBorders>
              <w:top w:val="nil"/>
              <w:left w:val="nil"/>
              <w:bottom w:val="single" w:sz="4" w:space="0" w:color="auto"/>
              <w:right w:val="single" w:sz="4" w:space="0" w:color="auto"/>
            </w:tcBorders>
            <w:noWrap/>
            <w:vAlign w:val="center"/>
          </w:tcPr>
          <w:p w14:paraId="377A4BFF" w14:textId="3F78A335" w:rsidR="005854FE" w:rsidRPr="00AF1562" w:rsidRDefault="003D4DB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534" w:type="dxa"/>
            <w:tcBorders>
              <w:top w:val="nil"/>
              <w:left w:val="nil"/>
              <w:bottom w:val="single" w:sz="4" w:space="0" w:color="auto"/>
              <w:right w:val="single" w:sz="4" w:space="0" w:color="auto"/>
            </w:tcBorders>
            <w:noWrap/>
            <w:vAlign w:val="center"/>
          </w:tcPr>
          <w:p w14:paraId="69C2589D" w14:textId="1219F296" w:rsidR="005854FE" w:rsidRPr="00AF1562" w:rsidRDefault="003D4DB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5FCE7D36" w14:textId="087C1F2A" w:rsidR="005854FE" w:rsidRPr="00AF1562" w:rsidRDefault="003D4DB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0FA67C54" w14:textId="1CC44A5A" w:rsidR="005854FE" w:rsidRPr="00AF1562" w:rsidRDefault="003D4DB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70" w:type="dxa"/>
            <w:tcBorders>
              <w:top w:val="nil"/>
              <w:left w:val="nil"/>
              <w:bottom w:val="single" w:sz="4" w:space="0" w:color="auto"/>
              <w:right w:val="single" w:sz="4" w:space="0" w:color="auto"/>
            </w:tcBorders>
            <w:noWrap/>
            <w:vAlign w:val="center"/>
          </w:tcPr>
          <w:p w14:paraId="00FC51BA" w14:textId="31652C19" w:rsidR="005854FE" w:rsidRPr="00AF1562" w:rsidRDefault="003D4DB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6AD7EA51" w14:textId="115986EA" w:rsidR="005854FE" w:rsidRPr="00AF1562" w:rsidRDefault="003D4DB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78450389" w14:textId="32996B97" w:rsidR="005854FE" w:rsidRPr="00AF1562" w:rsidRDefault="003D4DB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w:t>
            </w:r>
          </w:p>
        </w:tc>
        <w:tc>
          <w:tcPr>
            <w:tcW w:w="471" w:type="dxa"/>
            <w:tcBorders>
              <w:top w:val="nil"/>
              <w:left w:val="nil"/>
              <w:bottom w:val="single" w:sz="4" w:space="0" w:color="auto"/>
              <w:right w:val="single" w:sz="4" w:space="0" w:color="auto"/>
            </w:tcBorders>
            <w:shd w:val="clear" w:color="auto" w:fill="FFFFFF" w:themeFill="background1"/>
            <w:noWrap/>
            <w:vAlign w:val="center"/>
          </w:tcPr>
          <w:p w14:paraId="0AA5898C" w14:textId="42C15C9E" w:rsidR="005854FE" w:rsidRPr="00AF1562" w:rsidRDefault="003D4DB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2</w:t>
            </w:r>
          </w:p>
        </w:tc>
        <w:tc>
          <w:tcPr>
            <w:tcW w:w="444" w:type="dxa"/>
            <w:tcBorders>
              <w:top w:val="nil"/>
              <w:left w:val="nil"/>
              <w:bottom w:val="single" w:sz="4" w:space="0" w:color="auto"/>
              <w:right w:val="single" w:sz="4" w:space="0" w:color="auto"/>
            </w:tcBorders>
            <w:noWrap/>
            <w:vAlign w:val="center"/>
          </w:tcPr>
          <w:p w14:paraId="0B9A6D32" w14:textId="0F0AEE4C" w:rsidR="005854FE" w:rsidRPr="00AF1562" w:rsidRDefault="003D4DB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642" w:type="dxa"/>
            <w:tcBorders>
              <w:top w:val="nil"/>
              <w:left w:val="nil"/>
              <w:bottom w:val="single" w:sz="4" w:space="0" w:color="auto"/>
              <w:right w:val="single" w:sz="4" w:space="0" w:color="auto"/>
            </w:tcBorders>
            <w:noWrap/>
            <w:vAlign w:val="center"/>
          </w:tcPr>
          <w:p w14:paraId="3E5BC685" w14:textId="3164855E" w:rsidR="005854FE" w:rsidRPr="00AF1562" w:rsidRDefault="003D4DB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61DBAE5C" w14:textId="785D43FB" w:rsidR="005854FE" w:rsidRPr="00AF1562" w:rsidRDefault="003D4DB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525" w:type="dxa"/>
            <w:tcBorders>
              <w:top w:val="nil"/>
              <w:left w:val="nil"/>
              <w:bottom w:val="single" w:sz="4" w:space="0" w:color="auto"/>
              <w:right w:val="single" w:sz="4" w:space="0" w:color="auto"/>
            </w:tcBorders>
            <w:noWrap/>
            <w:vAlign w:val="center"/>
          </w:tcPr>
          <w:p w14:paraId="43BCFBA7" w14:textId="2D05F669" w:rsidR="005854FE" w:rsidRPr="00AF1562" w:rsidRDefault="003D4DB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534" w:type="dxa"/>
            <w:tcBorders>
              <w:top w:val="nil"/>
              <w:left w:val="nil"/>
              <w:bottom w:val="single" w:sz="4" w:space="0" w:color="auto"/>
              <w:right w:val="single" w:sz="4" w:space="0" w:color="auto"/>
            </w:tcBorders>
            <w:shd w:val="clear" w:color="CCCCFF" w:fill="CCCCCC"/>
            <w:noWrap/>
            <w:vAlign w:val="center"/>
          </w:tcPr>
          <w:p w14:paraId="440F15A7" w14:textId="58CAE84B" w:rsidR="005854FE" w:rsidRPr="00AF1562" w:rsidRDefault="003D4DBA"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3</w:t>
            </w:r>
          </w:p>
        </w:tc>
      </w:tr>
      <w:tr w:rsidR="005854FE" w:rsidRPr="005854FE" w14:paraId="1E7AA6D0" w14:textId="77777777" w:rsidTr="00534C42">
        <w:trPr>
          <w:trHeight w:val="651"/>
        </w:trPr>
        <w:tc>
          <w:tcPr>
            <w:tcW w:w="1148" w:type="dxa"/>
            <w:tcBorders>
              <w:top w:val="nil"/>
              <w:left w:val="single" w:sz="4" w:space="0" w:color="auto"/>
              <w:bottom w:val="single" w:sz="4" w:space="0" w:color="auto"/>
              <w:right w:val="single" w:sz="4" w:space="0" w:color="auto"/>
            </w:tcBorders>
            <w:vAlign w:val="center"/>
            <w:hideMark/>
          </w:tcPr>
          <w:p w14:paraId="52A69EFA" w14:textId="2721B19F" w:rsidR="005854FE" w:rsidRPr="005854FE" w:rsidRDefault="005854FE" w:rsidP="005854FE">
            <w:pPr>
              <w:rPr>
                <w:rFonts w:ascii="Arial" w:hAnsi="Arial" w:cs="Arial"/>
                <w:color w:val="auto"/>
                <w:kern w:val="0"/>
                <w:sz w:val="18"/>
                <w:szCs w:val="18"/>
                <w14:ligatures w14:val="none"/>
                <w14:cntxtAlts w14:val="0"/>
              </w:rPr>
            </w:pPr>
            <w:proofErr w:type="spellStart"/>
            <w:r w:rsidRPr="005854FE">
              <w:rPr>
                <w:rFonts w:ascii="Arial" w:hAnsi="Arial" w:cs="Arial"/>
                <w:color w:val="auto"/>
                <w:kern w:val="0"/>
                <w:sz w:val="18"/>
                <w:szCs w:val="18"/>
                <w14:ligatures w14:val="none"/>
                <w14:cntxtAlts w14:val="0"/>
              </w:rPr>
              <w:t>confirmees</w:t>
            </w:r>
            <w:proofErr w:type="spellEnd"/>
            <w:r w:rsidRPr="005854FE">
              <w:rPr>
                <w:rFonts w:ascii="Arial" w:hAnsi="Arial" w:cs="Arial"/>
                <w:color w:val="auto"/>
                <w:kern w:val="0"/>
                <w:sz w:val="18"/>
                <w:szCs w:val="18"/>
                <w14:ligatures w14:val="none"/>
                <w14:cntxtAlts w14:val="0"/>
              </w:rPr>
              <w:t xml:space="preserve"> confirmed in 202</w:t>
            </w:r>
            <w:r w:rsidR="004D5DC9">
              <w:rPr>
                <w:rFonts w:ascii="Arial" w:hAnsi="Arial" w:cs="Arial"/>
                <w:color w:val="auto"/>
                <w:kern w:val="0"/>
                <w:sz w:val="18"/>
                <w:szCs w:val="18"/>
                <w14:ligatures w14:val="none"/>
                <w14:cntxtAlts w14:val="0"/>
              </w:rPr>
              <w:t>5</w:t>
            </w:r>
          </w:p>
        </w:tc>
        <w:tc>
          <w:tcPr>
            <w:tcW w:w="444" w:type="dxa"/>
            <w:tcBorders>
              <w:top w:val="nil"/>
              <w:left w:val="nil"/>
              <w:bottom w:val="single" w:sz="4" w:space="0" w:color="auto"/>
              <w:right w:val="single" w:sz="4" w:space="0" w:color="auto"/>
            </w:tcBorders>
            <w:noWrap/>
            <w:vAlign w:val="center"/>
          </w:tcPr>
          <w:p w14:paraId="5D2DC9C4" w14:textId="6048B918" w:rsidR="005854FE" w:rsidRPr="00AF1562" w:rsidRDefault="00E824BF"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40A24217" w14:textId="60F1C4B4" w:rsidR="005854FE" w:rsidRPr="00AF1562" w:rsidRDefault="00E824BF"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2BCE36B0" w14:textId="36141850" w:rsidR="005854FE" w:rsidRPr="00AF1562" w:rsidRDefault="00E824BF"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2114B89C" w14:textId="3BF5969F" w:rsidR="005854FE" w:rsidRPr="00AF1562" w:rsidRDefault="00E824BF"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7" w:type="dxa"/>
            <w:tcBorders>
              <w:top w:val="nil"/>
              <w:left w:val="nil"/>
              <w:bottom w:val="single" w:sz="4" w:space="0" w:color="auto"/>
              <w:right w:val="single" w:sz="4" w:space="0" w:color="auto"/>
            </w:tcBorders>
            <w:noWrap/>
            <w:vAlign w:val="center"/>
          </w:tcPr>
          <w:p w14:paraId="32FAF4C4" w14:textId="57A01845" w:rsidR="005854FE" w:rsidRPr="00AF1562" w:rsidRDefault="00E824BF"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536" w:type="dxa"/>
            <w:tcBorders>
              <w:top w:val="nil"/>
              <w:left w:val="nil"/>
              <w:bottom w:val="single" w:sz="4" w:space="0" w:color="auto"/>
              <w:right w:val="single" w:sz="4" w:space="0" w:color="auto"/>
            </w:tcBorders>
            <w:noWrap/>
            <w:vAlign w:val="center"/>
          </w:tcPr>
          <w:p w14:paraId="608CD09A" w14:textId="33CFE5FC" w:rsidR="005854FE" w:rsidRPr="00AF1562" w:rsidRDefault="00E824BF"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152B9624" w14:textId="49B6C2FF" w:rsidR="005854FE" w:rsidRPr="00AF1562" w:rsidRDefault="00E824BF"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442B8FA9" w14:textId="0363914C" w:rsidR="005854FE" w:rsidRPr="00AF1562" w:rsidRDefault="00E824BF"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71" w:type="dxa"/>
            <w:tcBorders>
              <w:top w:val="nil"/>
              <w:left w:val="nil"/>
              <w:bottom w:val="single" w:sz="4" w:space="0" w:color="auto"/>
              <w:right w:val="single" w:sz="4" w:space="0" w:color="auto"/>
            </w:tcBorders>
            <w:noWrap/>
            <w:vAlign w:val="center"/>
          </w:tcPr>
          <w:p w14:paraId="56332328" w14:textId="1DC9D03A" w:rsidR="005854FE" w:rsidRPr="00AF1562" w:rsidRDefault="00E824BF"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534" w:type="dxa"/>
            <w:tcBorders>
              <w:top w:val="nil"/>
              <w:left w:val="nil"/>
              <w:bottom w:val="single" w:sz="4" w:space="0" w:color="auto"/>
              <w:right w:val="single" w:sz="4" w:space="0" w:color="auto"/>
            </w:tcBorders>
            <w:noWrap/>
            <w:vAlign w:val="center"/>
          </w:tcPr>
          <w:p w14:paraId="02D88A6E" w14:textId="6245FCB6" w:rsidR="005854FE" w:rsidRPr="00AF1562" w:rsidRDefault="00E824BF"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484349B8" w14:textId="31FCC270" w:rsidR="005854FE" w:rsidRPr="00AF1562" w:rsidRDefault="00E824BF"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586FF4AE" w14:textId="48BC00E1" w:rsidR="005854FE" w:rsidRPr="00AF1562" w:rsidRDefault="00E824BF"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70" w:type="dxa"/>
            <w:tcBorders>
              <w:top w:val="nil"/>
              <w:left w:val="nil"/>
              <w:bottom w:val="single" w:sz="4" w:space="0" w:color="auto"/>
              <w:right w:val="single" w:sz="4" w:space="0" w:color="auto"/>
            </w:tcBorders>
            <w:noWrap/>
            <w:vAlign w:val="center"/>
          </w:tcPr>
          <w:p w14:paraId="5A0AAA13" w14:textId="6F7A886F" w:rsidR="005854FE" w:rsidRPr="00AF1562" w:rsidRDefault="00E824BF"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662B8633" w14:textId="4AD0FC37" w:rsidR="005854FE" w:rsidRPr="00AF1562" w:rsidRDefault="00E824BF"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2EC83090" w14:textId="4E68A76A" w:rsidR="005854FE" w:rsidRPr="00AF1562" w:rsidRDefault="00E824BF"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71" w:type="dxa"/>
            <w:tcBorders>
              <w:top w:val="nil"/>
              <w:left w:val="nil"/>
              <w:bottom w:val="single" w:sz="4" w:space="0" w:color="auto"/>
              <w:right w:val="single" w:sz="4" w:space="0" w:color="auto"/>
            </w:tcBorders>
            <w:shd w:val="clear" w:color="auto" w:fill="FFFFFF" w:themeFill="background1"/>
            <w:noWrap/>
            <w:vAlign w:val="center"/>
          </w:tcPr>
          <w:p w14:paraId="50FBDC94" w14:textId="1FEB7AC1" w:rsidR="005854FE" w:rsidRPr="00AF1562" w:rsidRDefault="00E824BF"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6949F28E" w14:textId="27D11183" w:rsidR="005854FE" w:rsidRPr="00AF1562" w:rsidRDefault="00E824BF"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642" w:type="dxa"/>
            <w:tcBorders>
              <w:top w:val="nil"/>
              <w:left w:val="nil"/>
              <w:bottom w:val="single" w:sz="4" w:space="0" w:color="auto"/>
              <w:right w:val="single" w:sz="4" w:space="0" w:color="auto"/>
            </w:tcBorders>
            <w:noWrap/>
            <w:vAlign w:val="center"/>
          </w:tcPr>
          <w:p w14:paraId="54EB14CA" w14:textId="69C63290" w:rsidR="005854FE" w:rsidRPr="00AF1562" w:rsidRDefault="00C518C8"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2</w:t>
            </w:r>
          </w:p>
        </w:tc>
        <w:tc>
          <w:tcPr>
            <w:tcW w:w="444" w:type="dxa"/>
            <w:tcBorders>
              <w:top w:val="nil"/>
              <w:left w:val="nil"/>
              <w:bottom w:val="single" w:sz="4" w:space="0" w:color="auto"/>
              <w:right w:val="single" w:sz="4" w:space="0" w:color="auto"/>
            </w:tcBorders>
            <w:noWrap/>
            <w:vAlign w:val="center"/>
          </w:tcPr>
          <w:p w14:paraId="5989761A" w14:textId="738EA93B" w:rsidR="005854FE" w:rsidRPr="00AF1562" w:rsidRDefault="00C518C8"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525" w:type="dxa"/>
            <w:tcBorders>
              <w:top w:val="nil"/>
              <w:left w:val="nil"/>
              <w:bottom w:val="single" w:sz="4" w:space="0" w:color="auto"/>
              <w:right w:val="single" w:sz="4" w:space="0" w:color="auto"/>
            </w:tcBorders>
            <w:noWrap/>
            <w:vAlign w:val="center"/>
          </w:tcPr>
          <w:p w14:paraId="0984B2CB" w14:textId="55EE1DB7" w:rsidR="005854FE" w:rsidRPr="00AF1562" w:rsidRDefault="00C518C8"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10</w:t>
            </w:r>
          </w:p>
        </w:tc>
        <w:tc>
          <w:tcPr>
            <w:tcW w:w="534" w:type="dxa"/>
            <w:tcBorders>
              <w:top w:val="nil"/>
              <w:left w:val="nil"/>
              <w:bottom w:val="single" w:sz="4" w:space="0" w:color="auto"/>
              <w:right w:val="single" w:sz="4" w:space="0" w:color="auto"/>
            </w:tcBorders>
            <w:shd w:val="clear" w:color="CCCCFF" w:fill="CCCCCC"/>
            <w:noWrap/>
            <w:vAlign w:val="center"/>
          </w:tcPr>
          <w:p w14:paraId="42CBC613" w14:textId="5B22DB73" w:rsidR="005854FE" w:rsidRPr="00AF1562" w:rsidRDefault="00C518C8"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12</w:t>
            </w:r>
          </w:p>
        </w:tc>
      </w:tr>
      <w:tr w:rsidR="000D6BB0" w:rsidRPr="005854FE" w14:paraId="6B42DD45" w14:textId="77777777" w:rsidTr="00534C42">
        <w:trPr>
          <w:trHeight w:val="869"/>
        </w:trPr>
        <w:tc>
          <w:tcPr>
            <w:tcW w:w="1148" w:type="dxa"/>
            <w:tcBorders>
              <w:top w:val="nil"/>
              <w:left w:val="single" w:sz="4" w:space="0" w:color="auto"/>
              <w:bottom w:val="single" w:sz="4" w:space="0" w:color="auto"/>
              <w:right w:val="single" w:sz="4" w:space="0" w:color="auto"/>
            </w:tcBorders>
            <w:vAlign w:val="center"/>
            <w:hideMark/>
          </w:tcPr>
          <w:p w14:paraId="625E4038" w14:textId="2FDA3CAE" w:rsidR="000D6BB0" w:rsidRPr="005854FE" w:rsidRDefault="000D6BB0" w:rsidP="000D6BB0">
            <w:pPr>
              <w:rPr>
                <w:rFonts w:ascii="Arial" w:hAnsi="Arial" w:cs="Arial"/>
                <w:color w:val="auto"/>
                <w:kern w:val="0"/>
                <w:sz w:val="18"/>
                <w:szCs w:val="18"/>
                <w14:ligatures w14:val="none"/>
                <w14:cntxtAlts w14:val="0"/>
              </w:rPr>
            </w:pPr>
            <w:r w:rsidRPr="005854FE">
              <w:rPr>
                <w:rFonts w:ascii="Arial" w:hAnsi="Arial" w:cs="Arial"/>
                <w:color w:val="auto"/>
                <w:kern w:val="0"/>
                <w:sz w:val="18"/>
                <w:szCs w:val="18"/>
                <w14:ligatures w14:val="none"/>
                <w14:cntxtAlts w14:val="0"/>
              </w:rPr>
              <w:t>202</w:t>
            </w:r>
            <w:r>
              <w:rPr>
                <w:rFonts w:ascii="Arial" w:hAnsi="Arial" w:cs="Arial"/>
                <w:color w:val="auto"/>
                <w:kern w:val="0"/>
                <w:sz w:val="18"/>
                <w:szCs w:val="18"/>
                <w14:ligatures w14:val="none"/>
                <w14:cntxtAlts w14:val="0"/>
              </w:rPr>
              <w:t xml:space="preserve">5 </w:t>
            </w:r>
            <w:r w:rsidRPr="005854FE">
              <w:rPr>
                <w:rFonts w:ascii="Arial" w:hAnsi="Arial" w:cs="Arial"/>
                <w:color w:val="auto"/>
                <w:kern w:val="0"/>
                <w:sz w:val="18"/>
                <w:szCs w:val="18"/>
                <w14:ligatures w14:val="none"/>
                <w14:cntxtAlts w14:val="0"/>
              </w:rPr>
              <w:t xml:space="preserve">Sunday service attendees </w:t>
            </w:r>
          </w:p>
        </w:tc>
        <w:tc>
          <w:tcPr>
            <w:tcW w:w="444" w:type="dxa"/>
            <w:tcBorders>
              <w:top w:val="nil"/>
              <w:left w:val="nil"/>
              <w:bottom w:val="single" w:sz="4" w:space="0" w:color="auto"/>
              <w:right w:val="single" w:sz="4" w:space="0" w:color="auto"/>
            </w:tcBorders>
            <w:noWrap/>
            <w:vAlign w:val="center"/>
          </w:tcPr>
          <w:p w14:paraId="54D28932" w14:textId="6349AC2F" w:rsidR="000D6BB0" w:rsidRPr="00AF1562" w:rsidRDefault="00C518C8" w:rsidP="000D6BB0">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9</w:t>
            </w:r>
          </w:p>
        </w:tc>
        <w:tc>
          <w:tcPr>
            <w:tcW w:w="444" w:type="dxa"/>
            <w:tcBorders>
              <w:top w:val="nil"/>
              <w:left w:val="nil"/>
              <w:bottom w:val="single" w:sz="4" w:space="0" w:color="auto"/>
              <w:right w:val="single" w:sz="4" w:space="0" w:color="auto"/>
            </w:tcBorders>
            <w:noWrap/>
            <w:vAlign w:val="center"/>
          </w:tcPr>
          <w:p w14:paraId="2BE62FBD" w14:textId="12D939E3" w:rsidR="000D6BB0" w:rsidRPr="00AF1562" w:rsidRDefault="00C518C8" w:rsidP="000D6BB0">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21</w:t>
            </w:r>
          </w:p>
        </w:tc>
        <w:tc>
          <w:tcPr>
            <w:tcW w:w="444" w:type="dxa"/>
            <w:tcBorders>
              <w:top w:val="nil"/>
              <w:left w:val="nil"/>
              <w:bottom w:val="single" w:sz="4" w:space="0" w:color="auto"/>
              <w:right w:val="single" w:sz="4" w:space="0" w:color="auto"/>
            </w:tcBorders>
            <w:noWrap/>
            <w:vAlign w:val="center"/>
          </w:tcPr>
          <w:p w14:paraId="38C220B4" w14:textId="20E43DF6" w:rsidR="000D6BB0" w:rsidRPr="00AF1562" w:rsidRDefault="00C518C8" w:rsidP="000D6BB0">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12</w:t>
            </w:r>
          </w:p>
        </w:tc>
        <w:tc>
          <w:tcPr>
            <w:tcW w:w="444" w:type="dxa"/>
            <w:tcBorders>
              <w:top w:val="nil"/>
              <w:left w:val="nil"/>
              <w:bottom w:val="single" w:sz="4" w:space="0" w:color="auto"/>
              <w:right w:val="single" w:sz="4" w:space="0" w:color="auto"/>
            </w:tcBorders>
            <w:noWrap/>
            <w:vAlign w:val="center"/>
          </w:tcPr>
          <w:p w14:paraId="0A6D7854" w14:textId="310A4B47" w:rsidR="000D6BB0" w:rsidRPr="00AF1562" w:rsidRDefault="00C518C8" w:rsidP="000D6BB0">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13</w:t>
            </w:r>
          </w:p>
        </w:tc>
        <w:tc>
          <w:tcPr>
            <w:tcW w:w="447" w:type="dxa"/>
            <w:tcBorders>
              <w:top w:val="nil"/>
              <w:left w:val="nil"/>
              <w:bottom w:val="single" w:sz="4" w:space="0" w:color="auto"/>
              <w:right w:val="single" w:sz="4" w:space="0" w:color="auto"/>
            </w:tcBorders>
            <w:noWrap/>
            <w:vAlign w:val="center"/>
          </w:tcPr>
          <w:p w14:paraId="24ADE750" w14:textId="7BDB051C" w:rsidR="000D6BB0" w:rsidRPr="00AF1562" w:rsidRDefault="00C518C8" w:rsidP="000D6BB0">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11</w:t>
            </w:r>
          </w:p>
        </w:tc>
        <w:tc>
          <w:tcPr>
            <w:tcW w:w="536" w:type="dxa"/>
            <w:tcBorders>
              <w:top w:val="nil"/>
              <w:left w:val="nil"/>
              <w:bottom w:val="single" w:sz="4" w:space="0" w:color="auto"/>
              <w:right w:val="single" w:sz="4" w:space="0" w:color="auto"/>
            </w:tcBorders>
            <w:noWrap/>
            <w:vAlign w:val="center"/>
          </w:tcPr>
          <w:p w14:paraId="3E8FB5C3" w14:textId="2ACA477C" w:rsidR="000D6BB0" w:rsidRPr="00AF1562" w:rsidRDefault="00C518C8" w:rsidP="000D6BB0">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13</w:t>
            </w:r>
          </w:p>
        </w:tc>
        <w:tc>
          <w:tcPr>
            <w:tcW w:w="444" w:type="dxa"/>
            <w:tcBorders>
              <w:top w:val="nil"/>
              <w:left w:val="nil"/>
              <w:bottom w:val="single" w:sz="4" w:space="0" w:color="auto"/>
              <w:right w:val="single" w:sz="4" w:space="0" w:color="auto"/>
            </w:tcBorders>
            <w:noWrap/>
            <w:vAlign w:val="center"/>
          </w:tcPr>
          <w:p w14:paraId="2A3CE18B" w14:textId="06A0BCDC" w:rsidR="000D6BB0" w:rsidRPr="00AF1562" w:rsidRDefault="00C518C8" w:rsidP="000D6BB0">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13</w:t>
            </w:r>
          </w:p>
        </w:tc>
        <w:tc>
          <w:tcPr>
            <w:tcW w:w="444" w:type="dxa"/>
            <w:tcBorders>
              <w:top w:val="nil"/>
              <w:left w:val="nil"/>
              <w:bottom w:val="single" w:sz="4" w:space="0" w:color="auto"/>
              <w:right w:val="single" w:sz="4" w:space="0" w:color="auto"/>
            </w:tcBorders>
            <w:noWrap/>
            <w:vAlign w:val="center"/>
          </w:tcPr>
          <w:p w14:paraId="7CA553F4" w14:textId="6362C941" w:rsidR="000D6BB0" w:rsidRPr="00AF1562" w:rsidRDefault="00C518C8" w:rsidP="000D6BB0">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19</w:t>
            </w:r>
          </w:p>
        </w:tc>
        <w:tc>
          <w:tcPr>
            <w:tcW w:w="471" w:type="dxa"/>
            <w:tcBorders>
              <w:top w:val="nil"/>
              <w:left w:val="nil"/>
              <w:bottom w:val="single" w:sz="4" w:space="0" w:color="auto"/>
              <w:right w:val="single" w:sz="4" w:space="0" w:color="auto"/>
            </w:tcBorders>
            <w:noWrap/>
            <w:vAlign w:val="center"/>
          </w:tcPr>
          <w:p w14:paraId="6D92BC43" w14:textId="70B87616" w:rsidR="000D6BB0" w:rsidRPr="00AF1562" w:rsidRDefault="00C518C8" w:rsidP="000D6BB0">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w:t>
            </w:r>
            <w:r w:rsidR="00D077CE" w:rsidRPr="00AF1562">
              <w:rPr>
                <w:rFonts w:ascii="Arial" w:hAnsi="Arial" w:cs="Arial"/>
                <w:color w:val="auto"/>
                <w:kern w:val="0"/>
                <w14:ligatures w14:val="none"/>
                <w14:cntxtAlts w14:val="0"/>
              </w:rPr>
              <w:t>4</w:t>
            </w:r>
          </w:p>
        </w:tc>
        <w:tc>
          <w:tcPr>
            <w:tcW w:w="534" w:type="dxa"/>
            <w:tcBorders>
              <w:top w:val="nil"/>
              <w:left w:val="nil"/>
              <w:bottom w:val="single" w:sz="4" w:space="0" w:color="auto"/>
              <w:right w:val="single" w:sz="4" w:space="0" w:color="auto"/>
            </w:tcBorders>
            <w:noWrap/>
            <w:vAlign w:val="center"/>
          </w:tcPr>
          <w:p w14:paraId="314D43A9" w14:textId="10FEE2BF" w:rsidR="000D6BB0" w:rsidRPr="00AF1562" w:rsidRDefault="00D077CE" w:rsidP="000D6BB0">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17</w:t>
            </w:r>
          </w:p>
        </w:tc>
        <w:tc>
          <w:tcPr>
            <w:tcW w:w="444" w:type="dxa"/>
            <w:tcBorders>
              <w:top w:val="nil"/>
              <w:left w:val="nil"/>
              <w:bottom w:val="single" w:sz="4" w:space="0" w:color="auto"/>
              <w:right w:val="single" w:sz="4" w:space="0" w:color="auto"/>
            </w:tcBorders>
            <w:noWrap/>
            <w:vAlign w:val="center"/>
          </w:tcPr>
          <w:p w14:paraId="7C2984D4" w14:textId="1D4D672C" w:rsidR="000D6BB0" w:rsidRPr="00AF1562" w:rsidRDefault="00D077CE" w:rsidP="000D6BB0">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9</w:t>
            </w:r>
          </w:p>
        </w:tc>
        <w:tc>
          <w:tcPr>
            <w:tcW w:w="444" w:type="dxa"/>
            <w:tcBorders>
              <w:top w:val="nil"/>
              <w:left w:val="nil"/>
              <w:bottom w:val="single" w:sz="4" w:space="0" w:color="auto"/>
              <w:right w:val="single" w:sz="4" w:space="0" w:color="auto"/>
            </w:tcBorders>
            <w:noWrap/>
            <w:vAlign w:val="center"/>
          </w:tcPr>
          <w:p w14:paraId="5FD9C26F" w14:textId="4DF9BFB4" w:rsidR="000D6BB0" w:rsidRPr="00AF1562" w:rsidRDefault="00D077CE" w:rsidP="000D6BB0">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15</w:t>
            </w:r>
          </w:p>
        </w:tc>
        <w:tc>
          <w:tcPr>
            <w:tcW w:w="470" w:type="dxa"/>
            <w:tcBorders>
              <w:top w:val="nil"/>
              <w:left w:val="nil"/>
              <w:bottom w:val="single" w:sz="4" w:space="0" w:color="auto"/>
              <w:right w:val="single" w:sz="4" w:space="0" w:color="auto"/>
            </w:tcBorders>
            <w:noWrap/>
            <w:vAlign w:val="center"/>
          </w:tcPr>
          <w:p w14:paraId="4004FB42" w14:textId="7DB72A14" w:rsidR="000D6BB0" w:rsidRPr="00AF1562" w:rsidRDefault="00D077CE" w:rsidP="000D6BB0">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11</w:t>
            </w:r>
          </w:p>
        </w:tc>
        <w:tc>
          <w:tcPr>
            <w:tcW w:w="444" w:type="dxa"/>
            <w:tcBorders>
              <w:top w:val="nil"/>
              <w:left w:val="nil"/>
              <w:bottom w:val="single" w:sz="4" w:space="0" w:color="auto"/>
              <w:right w:val="single" w:sz="4" w:space="0" w:color="auto"/>
            </w:tcBorders>
            <w:noWrap/>
            <w:vAlign w:val="center"/>
          </w:tcPr>
          <w:p w14:paraId="1A27F223" w14:textId="117E39A2" w:rsidR="000D6BB0" w:rsidRPr="00AF1562" w:rsidRDefault="00D077CE" w:rsidP="000D6BB0">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18</w:t>
            </w:r>
          </w:p>
        </w:tc>
        <w:tc>
          <w:tcPr>
            <w:tcW w:w="444" w:type="dxa"/>
            <w:tcBorders>
              <w:top w:val="nil"/>
              <w:left w:val="nil"/>
              <w:bottom w:val="single" w:sz="4" w:space="0" w:color="auto"/>
              <w:right w:val="single" w:sz="4" w:space="0" w:color="auto"/>
            </w:tcBorders>
            <w:noWrap/>
            <w:vAlign w:val="center"/>
          </w:tcPr>
          <w:p w14:paraId="0980F66B" w14:textId="66360DCF" w:rsidR="000D6BB0" w:rsidRPr="00AF1562" w:rsidRDefault="00D077CE" w:rsidP="000D6BB0">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12</w:t>
            </w:r>
          </w:p>
        </w:tc>
        <w:tc>
          <w:tcPr>
            <w:tcW w:w="471" w:type="dxa"/>
            <w:tcBorders>
              <w:top w:val="nil"/>
              <w:left w:val="nil"/>
              <w:bottom w:val="single" w:sz="4" w:space="0" w:color="auto"/>
              <w:right w:val="single" w:sz="4" w:space="0" w:color="auto"/>
            </w:tcBorders>
            <w:shd w:val="clear" w:color="auto" w:fill="FFFFFF" w:themeFill="background1"/>
            <w:noWrap/>
            <w:vAlign w:val="center"/>
          </w:tcPr>
          <w:p w14:paraId="337A2836" w14:textId="5AC22B0B" w:rsidR="000D6BB0" w:rsidRPr="00AF1562" w:rsidRDefault="00D077CE" w:rsidP="000D6BB0">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29</w:t>
            </w:r>
          </w:p>
        </w:tc>
        <w:tc>
          <w:tcPr>
            <w:tcW w:w="444" w:type="dxa"/>
            <w:tcBorders>
              <w:top w:val="nil"/>
              <w:left w:val="nil"/>
              <w:bottom w:val="single" w:sz="4" w:space="0" w:color="auto"/>
              <w:right w:val="single" w:sz="4" w:space="0" w:color="auto"/>
            </w:tcBorders>
            <w:noWrap/>
            <w:vAlign w:val="center"/>
          </w:tcPr>
          <w:p w14:paraId="70656213" w14:textId="46A3533E" w:rsidR="000D6BB0" w:rsidRPr="00AF1562" w:rsidRDefault="00D077CE" w:rsidP="000D6BB0">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29</w:t>
            </w:r>
          </w:p>
        </w:tc>
        <w:tc>
          <w:tcPr>
            <w:tcW w:w="642" w:type="dxa"/>
            <w:tcBorders>
              <w:top w:val="nil"/>
              <w:left w:val="nil"/>
              <w:bottom w:val="single" w:sz="4" w:space="0" w:color="auto"/>
              <w:right w:val="single" w:sz="4" w:space="0" w:color="auto"/>
            </w:tcBorders>
            <w:noWrap/>
            <w:vAlign w:val="center"/>
          </w:tcPr>
          <w:p w14:paraId="7C707786" w14:textId="33E1365F" w:rsidR="000D6BB0" w:rsidRPr="00AF1562" w:rsidRDefault="00D077CE" w:rsidP="000D6BB0">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48</w:t>
            </w:r>
          </w:p>
        </w:tc>
        <w:tc>
          <w:tcPr>
            <w:tcW w:w="444" w:type="dxa"/>
            <w:tcBorders>
              <w:top w:val="nil"/>
              <w:left w:val="nil"/>
              <w:bottom w:val="single" w:sz="4" w:space="0" w:color="auto"/>
              <w:right w:val="single" w:sz="4" w:space="0" w:color="auto"/>
            </w:tcBorders>
            <w:noWrap/>
            <w:vAlign w:val="center"/>
          </w:tcPr>
          <w:p w14:paraId="01A63D01" w14:textId="41A7E33C" w:rsidR="000D6BB0" w:rsidRPr="00AF1562" w:rsidRDefault="00D077CE" w:rsidP="000D6BB0">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16</w:t>
            </w:r>
          </w:p>
        </w:tc>
        <w:tc>
          <w:tcPr>
            <w:tcW w:w="525" w:type="dxa"/>
            <w:tcBorders>
              <w:top w:val="nil"/>
              <w:left w:val="nil"/>
              <w:bottom w:val="single" w:sz="4" w:space="0" w:color="auto"/>
              <w:right w:val="single" w:sz="4" w:space="0" w:color="auto"/>
            </w:tcBorders>
            <w:noWrap/>
            <w:vAlign w:val="center"/>
          </w:tcPr>
          <w:p w14:paraId="617F0370" w14:textId="0DC2653E" w:rsidR="000D6BB0" w:rsidRPr="00AF1562" w:rsidRDefault="00D077CE" w:rsidP="000D6BB0">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22</w:t>
            </w:r>
          </w:p>
        </w:tc>
        <w:tc>
          <w:tcPr>
            <w:tcW w:w="534" w:type="dxa"/>
            <w:tcBorders>
              <w:top w:val="nil"/>
              <w:left w:val="nil"/>
              <w:bottom w:val="single" w:sz="4" w:space="0" w:color="auto"/>
              <w:right w:val="single" w:sz="4" w:space="0" w:color="auto"/>
            </w:tcBorders>
            <w:shd w:val="clear" w:color="CCCCFF" w:fill="CCCCCC"/>
            <w:noWrap/>
            <w:vAlign w:val="center"/>
          </w:tcPr>
          <w:p w14:paraId="60B3C2BE" w14:textId="13F2E280" w:rsidR="000D6BB0" w:rsidRPr="00411CF1" w:rsidRDefault="00D077CE" w:rsidP="000D6BB0">
            <w:pPr>
              <w:jc w:val="center"/>
              <w:rPr>
                <w:rFonts w:ascii="Arial" w:hAnsi="Arial" w:cs="Arial"/>
                <w:color w:val="auto"/>
                <w:kern w:val="0"/>
                <w14:ligatures w14:val="none"/>
                <w14:cntxtAlts w14:val="0"/>
              </w:rPr>
            </w:pPr>
            <w:r w:rsidRPr="00411CF1">
              <w:rPr>
                <w:rFonts w:ascii="Arial" w:hAnsi="Arial" w:cs="Arial"/>
                <w:color w:val="auto"/>
                <w:kern w:val="0"/>
                <w14:ligatures w14:val="none"/>
                <w14:cntxtAlts w14:val="0"/>
              </w:rPr>
              <w:t>351</w:t>
            </w:r>
          </w:p>
        </w:tc>
      </w:tr>
      <w:tr w:rsidR="005854FE" w:rsidRPr="005854FE" w14:paraId="68B92BDE" w14:textId="77777777" w:rsidTr="00534C42">
        <w:trPr>
          <w:trHeight w:val="452"/>
        </w:trPr>
        <w:tc>
          <w:tcPr>
            <w:tcW w:w="1148" w:type="dxa"/>
            <w:tcBorders>
              <w:top w:val="nil"/>
              <w:left w:val="single" w:sz="4" w:space="0" w:color="auto"/>
              <w:bottom w:val="single" w:sz="4" w:space="0" w:color="auto"/>
              <w:right w:val="single" w:sz="4" w:space="0" w:color="auto"/>
            </w:tcBorders>
            <w:vAlign w:val="center"/>
            <w:hideMark/>
          </w:tcPr>
          <w:p w14:paraId="7F2F8FA2" w14:textId="0F1B0795" w:rsidR="005854FE" w:rsidRPr="005854FE" w:rsidRDefault="005854FE" w:rsidP="005854FE">
            <w:pPr>
              <w:rPr>
                <w:rFonts w:ascii="Arial" w:hAnsi="Arial" w:cs="Arial"/>
                <w:color w:val="auto"/>
                <w:kern w:val="0"/>
                <w:sz w:val="18"/>
                <w:szCs w:val="18"/>
                <w14:ligatures w14:val="none"/>
                <w14:cntxtAlts w14:val="0"/>
              </w:rPr>
            </w:pPr>
            <w:r w:rsidRPr="005854FE">
              <w:rPr>
                <w:rFonts w:ascii="Arial" w:hAnsi="Arial" w:cs="Arial"/>
                <w:color w:val="auto"/>
                <w:kern w:val="0"/>
                <w:sz w:val="18"/>
                <w:szCs w:val="18"/>
                <w14:ligatures w14:val="none"/>
                <w14:cntxtAlts w14:val="0"/>
              </w:rPr>
              <w:t>average number of 202</w:t>
            </w:r>
            <w:r w:rsidR="004D5DC9">
              <w:rPr>
                <w:rFonts w:ascii="Arial" w:hAnsi="Arial" w:cs="Arial"/>
                <w:color w:val="auto"/>
                <w:kern w:val="0"/>
                <w:sz w:val="18"/>
                <w:szCs w:val="18"/>
                <w14:ligatures w14:val="none"/>
                <w14:cntxtAlts w14:val="0"/>
              </w:rPr>
              <w:t>5</w:t>
            </w:r>
            <w:r w:rsidR="00D43023">
              <w:rPr>
                <w:rFonts w:ascii="Arial" w:hAnsi="Arial" w:cs="Arial"/>
                <w:color w:val="auto"/>
                <w:kern w:val="0"/>
                <w:sz w:val="18"/>
                <w:szCs w:val="18"/>
                <w14:ligatures w14:val="none"/>
                <w14:cntxtAlts w14:val="0"/>
              </w:rPr>
              <w:t xml:space="preserve"> </w:t>
            </w:r>
            <w:r w:rsidRPr="005854FE">
              <w:rPr>
                <w:rFonts w:ascii="Arial" w:hAnsi="Arial" w:cs="Arial"/>
                <w:color w:val="auto"/>
                <w:kern w:val="0"/>
                <w:sz w:val="18"/>
                <w:szCs w:val="18"/>
                <w14:ligatures w14:val="none"/>
                <w14:cntxtAlts w14:val="0"/>
              </w:rPr>
              <w:t>mid-week Commun</w:t>
            </w:r>
            <w:r w:rsidR="00DE4BBC">
              <w:rPr>
                <w:rFonts w:ascii="Arial" w:hAnsi="Arial" w:cs="Arial"/>
                <w:color w:val="auto"/>
                <w:kern w:val="0"/>
                <w:sz w:val="18"/>
                <w:szCs w:val="18"/>
                <w14:ligatures w14:val="none"/>
                <w14:cntxtAlts w14:val="0"/>
              </w:rPr>
              <w:t>i</w:t>
            </w:r>
            <w:r w:rsidRPr="005854FE">
              <w:rPr>
                <w:rFonts w:ascii="Arial" w:hAnsi="Arial" w:cs="Arial"/>
                <w:color w:val="auto"/>
                <w:kern w:val="0"/>
                <w:sz w:val="18"/>
                <w:szCs w:val="18"/>
                <w14:ligatures w14:val="none"/>
                <w14:cntxtAlts w14:val="0"/>
              </w:rPr>
              <w:t>on attendees</w:t>
            </w:r>
          </w:p>
        </w:tc>
        <w:tc>
          <w:tcPr>
            <w:tcW w:w="444" w:type="dxa"/>
            <w:tcBorders>
              <w:top w:val="nil"/>
              <w:left w:val="nil"/>
              <w:bottom w:val="single" w:sz="4" w:space="0" w:color="auto"/>
              <w:right w:val="single" w:sz="4" w:space="0" w:color="auto"/>
            </w:tcBorders>
            <w:noWrap/>
            <w:vAlign w:val="center"/>
          </w:tcPr>
          <w:p w14:paraId="5EA62586" w14:textId="4BFBC69A" w:rsidR="005854FE" w:rsidRPr="00AF1562" w:rsidRDefault="00A41E08"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26FA6045" w14:textId="14FEE71A" w:rsidR="005854FE" w:rsidRPr="00AF1562" w:rsidRDefault="00A41E08"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6E4C01B1" w14:textId="11F48C2B" w:rsidR="005854FE" w:rsidRPr="00AF1562" w:rsidRDefault="00A41E08"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74E9E034" w14:textId="6DB1F82E" w:rsidR="005854FE" w:rsidRPr="00AF1562" w:rsidRDefault="00A41E08"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7" w:type="dxa"/>
            <w:tcBorders>
              <w:top w:val="nil"/>
              <w:left w:val="nil"/>
              <w:bottom w:val="single" w:sz="4" w:space="0" w:color="auto"/>
              <w:right w:val="single" w:sz="4" w:space="0" w:color="auto"/>
            </w:tcBorders>
            <w:noWrap/>
            <w:vAlign w:val="center"/>
          </w:tcPr>
          <w:p w14:paraId="4B4B234D" w14:textId="5F8ADD24" w:rsidR="005854FE" w:rsidRPr="00AF1562" w:rsidRDefault="00A41E08"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536" w:type="dxa"/>
            <w:tcBorders>
              <w:top w:val="nil"/>
              <w:left w:val="nil"/>
              <w:bottom w:val="single" w:sz="4" w:space="0" w:color="auto"/>
              <w:right w:val="single" w:sz="4" w:space="0" w:color="auto"/>
            </w:tcBorders>
            <w:noWrap/>
            <w:vAlign w:val="center"/>
          </w:tcPr>
          <w:p w14:paraId="1C9616EB" w14:textId="6D52A596" w:rsidR="005854FE" w:rsidRPr="00AF1562" w:rsidRDefault="00A41E08"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44F9F5F6" w14:textId="16A760D5" w:rsidR="005854FE" w:rsidRPr="00AF1562" w:rsidRDefault="00A41E08"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445DA7DF" w14:textId="2E3A903D" w:rsidR="005854FE" w:rsidRPr="00AF1562" w:rsidRDefault="00A41E08"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71" w:type="dxa"/>
            <w:tcBorders>
              <w:top w:val="nil"/>
              <w:left w:val="nil"/>
              <w:bottom w:val="single" w:sz="4" w:space="0" w:color="auto"/>
              <w:right w:val="single" w:sz="4" w:space="0" w:color="auto"/>
            </w:tcBorders>
            <w:noWrap/>
            <w:vAlign w:val="center"/>
          </w:tcPr>
          <w:p w14:paraId="57FDF71E" w14:textId="17BC4B3B" w:rsidR="005854FE" w:rsidRPr="00AF1562" w:rsidRDefault="00A41E08"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7</w:t>
            </w:r>
          </w:p>
        </w:tc>
        <w:tc>
          <w:tcPr>
            <w:tcW w:w="534" w:type="dxa"/>
            <w:tcBorders>
              <w:top w:val="nil"/>
              <w:left w:val="nil"/>
              <w:bottom w:val="single" w:sz="4" w:space="0" w:color="auto"/>
              <w:right w:val="single" w:sz="4" w:space="0" w:color="auto"/>
            </w:tcBorders>
            <w:noWrap/>
            <w:vAlign w:val="center"/>
          </w:tcPr>
          <w:p w14:paraId="44FE2353" w14:textId="2D9ECC75" w:rsidR="005854FE" w:rsidRPr="00AF1562" w:rsidRDefault="00A41E08"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649DF06E" w14:textId="40167CEB" w:rsidR="005854FE" w:rsidRPr="00AF1562" w:rsidRDefault="00A41E08"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1A1D9E87" w14:textId="39C32A19" w:rsidR="005854FE" w:rsidRPr="00AF1562" w:rsidRDefault="00A41E08"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70" w:type="dxa"/>
            <w:tcBorders>
              <w:top w:val="nil"/>
              <w:left w:val="nil"/>
              <w:bottom w:val="single" w:sz="4" w:space="0" w:color="auto"/>
              <w:right w:val="single" w:sz="4" w:space="0" w:color="auto"/>
            </w:tcBorders>
            <w:noWrap/>
            <w:vAlign w:val="center"/>
          </w:tcPr>
          <w:p w14:paraId="7D577077" w14:textId="0F32DC0C" w:rsidR="005854FE" w:rsidRPr="00AF1562" w:rsidRDefault="00A41E08"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1E8273C1" w14:textId="2D307F78" w:rsidR="005854FE" w:rsidRPr="00AF1562" w:rsidRDefault="00A41E08"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0D9F6398" w14:textId="3896E088" w:rsidR="005854FE" w:rsidRPr="00AF1562" w:rsidRDefault="00A41E08"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71" w:type="dxa"/>
            <w:tcBorders>
              <w:top w:val="nil"/>
              <w:left w:val="nil"/>
              <w:bottom w:val="single" w:sz="4" w:space="0" w:color="auto"/>
              <w:right w:val="single" w:sz="4" w:space="0" w:color="auto"/>
            </w:tcBorders>
            <w:shd w:val="clear" w:color="auto" w:fill="FFFFFF" w:themeFill="background1"/>
            <w:noWrap/>
            <w:vAlign w:val="center"/>
          </w:tcPr>
          <w:p w14:paraId="36BC85B4" w14:textId="55DA9BE7" w:rsidR="005854FE" w:rsidRPr="00AF1562" w:rsidRDefault="00A41E08"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16</w:t>
            </w:r>
          </w:p>
        </w:tc>
        <w:tc>
          <w:tcPr>
            <w:tcW w:w="444" w:type="dxa"/>
            <w:tcBorders>
              <w:top w:val="nil"/>
              <w:left w:val="nil"/>
              <w:bottom w:val="single" w:sz="4" w:space="0" w:color="auto"/>
              <w:right w:val="single" w:sz="4" w:space="0" w:color="auto"/>
            </w:tcBorders>
            <w:noWrap/>
            <w:vAlign w:val="center"/>
          </w:tcPr>
          <w:p w14:paraId="796208CD" w14:textId="3E9BDD16" w:rsidR="005854FE" w:rsidRPr="00AF1562" w:rsidRDefault="00A41E08"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8</w:t>
            </w:r>
          </w:p>
        </w:tc>
        <w:tc>
          <w:tcPr>
            <w:tcW w:w="642" w:type="dxa"/>
            <w:tcBorders>
              <w:top w:val="nil"/>
              <w:left w:val="nil"/>
              <w:bottom w:val="single" w:sz="4" w:space="0" w:color="auto"/>
              <w:right w:val="single" w:sz="4" w:space="0" w:color="auto"/>
            </w:tcBorders>
            <w:noWrap/>
            <w:vAlign w:val="center"/>
          </w:tcPr>
          <w:p w14:paraId="40F8AC70" w14:textId="7296189C" w:rsidR="005854FE" w:rsidRPr="00AF1562" w:rsidRDefault="00A41E08"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18</w:t>
            </w:r>
          </w:p>
        </w:tc>
        <w:tc>
          <w:tcPr>
            <w:tcW w:w="444" w:type="dxa"/>
            <w:tcBorders>
              <w:top w:val="nil"/>
              <w:left w:val="nil"/>
              <w:bottom w:val="single" w:sz="4" w:space="0" w:color="auto"/>
              <w:right w:val="single" w:sz="4" w:space="0" w:color="auto"/>
            </w:tcBorders>
            <w:noWrap/>
            <w:vAlign w:val="center"/>
          </w:tcPr>
          <w:p w14:paraId="1EFC2A38" w14:textId="033B09E4" w:rsidR="005854FE" w:rsidRPr="00AF1562" w:rsidRDefault="00A41E08"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525" w:type="dxa"/>
            <w:tcBorders>
              <w:top w:val="nil"/>
              <w:left w:val="nil"/>
              <w:bottom w:val="single" w:sz="4" w:space="0" w:color="auto"/>
              <w:right w:val="single" w:sz="4" w:space="0" w:color="auto"/>
            </w:tcBorders>
            <w:noWrap/>
            <w:vAlign w:val="center"/>
          </w:tcPr>
          <w:p w14:paraId="4AEC5E8A" w14:textId="0AF734FE" w:rsidR="005854FE" w:rsidRPr="00AF1562" w:rsidRDefault="00A41E08"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8</w:t>
            </w:r>
          </w:p>
        </w:tc>
        <w:tc>
          <w:tcPr>
            <w:tcW w:w="534" w:type="dxa"/>
            <w:tcBorders>
              <w:top w:val="nil"/>
              <w:left w:val="nil"/>
              <w:bottom w:val="single" w:sz="4" w:space="0" w:color="auto"/>
              <w:right w:val="single" w:sz="4" w:space="0" w:color="auto"/>
            </w:tcBorders>
            <w:shd w:val="clear" w:color="CCCCFF" w:fill="CCCCCC"/>
            <w:noWrap/>
            <w:vAlign w:val="center"/>
          </w:tcPr>
          <w:p w14:paraId="68F3B6D0" w14:textId="6D0B904E" w:rsidR="005854FE" w:rsidRPr="00AF1562" w:rsidRDefault="00A41E08"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57</w:t>
            </w:r>
          </w:p>
        </w:tc>
      </w:tr>
      <w:tr w:rsidR="005854FE" w:rsidRPr="005854FE" w14:paraId="4C6E9A96" w14:textId="77777777" w:rsidTr="00534C42">
        <w:trPr>
          <w:trHeight w:val="720"/>
        </w:trPr>
        <w:tc>
          <w:tcPr>
            <w:tcW w:w="1148" w:type="dxa"/>
            <w:tcBorders>
              <w:top w:val="nil"/>
              <w:left w:val="single" w:sz="4" w:space="0" w:color="auto"/>
              <w:bottom w:val="single" w:sz="4" w:space="0" w:color="auto"/>
              <w:right w:val="single" w:sz="4" w:space="0" w:color="auto"/>
            </w:tcBorders>
            <w:vAlign w:val="center"/>
            <w:hideMark/>
          </w:tcPr>
          <w:p w14:paraId="22D4C97A" w14:textId="77777777" w:rsidR="005854FE" w:rsidRPr="005854FE" w:rsidRDefault="005854FE" w:rsidP="005854FE">
            <w:pPr>
              <w:rPr>
                <w:rFonts w:ascii="Arial" w:hAnsi="Arial" w:cs="Arial"/>
                <w:color w:val="auto"/>
                <w:kern w:val="0"/>
                <w:sz w:val="18"/>
                <w:szCs w:val="18"/>
                <w14:ligatures w14:val="none"/>
                <w14:cntxtAlts w14:val="0"/>
              </w:rPr>
            </w:pPr>
            <w:r w:rsidRPr="005854FE">
              <w:rPr>
                <w:rFonts w:ascii="Arial" w:hAnsi="Arial" w:cs="Arial"/>
                <w:color w:val="auto"/>
                <w:kern w:val="0"/>
                <w:sz w:val="18"/>
                <w:szCs w:val="18"/>
                <w14:ligatures w14:val="none"/>
                <w14:cntxtAlts w14:val="0"/>
              </w:rPr>
              <w:t>funeral services in church /grounds</w:t>
            </w:r>
          </w:p>
        </w:tc>
        <w:tc>
          <w:tcPr>
            <w:tcW w:w="444" w:type="dxa"/>
            <w:tcBorders>
              <w:top w:val="nil"/>
              <w:left w:val="nil"/>
              <w:bottom w:val="single" w:sz="4" w:space="0" w:color="auto"/>
              <w:right w:val="single" w:sz="4" w:space="0" w:color="auto"/>
            </w:tcBorders>
            <w:noWrap/>
            <w:vAlign w:val="center"/>
          </w:tcPr>
          <w:p w14:paraId="58422164" w14:textId="0864A253" w:rsidR="005854FE" w:rsidRPr="00AF1562" w:rsidRDefault="007F65B4"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3</w:t>
            </w:r>
          </w:p>
        </w:tc>
        <w:tc>
          <w:tcPr>
            <w:tcW w:w="444" w:type="dxa"/>
            <w:tcBorders>
              <w:top w:val="nil"/>
              <w:left w:val="nil"/>
              <w:bottom w:val="single" w:sz="4" w:space="0" w:color="auto"/>
              <w:right w:val="single" w:sz="4" w:space="0" w:color="auto"/>
            </w:tcBorders>
            <w:noWrap/>
            <w:vAlign w:val="center"/>
          </w:tcPr>
          <w:p w14:paraId="7C07CB85" w14:textId="17B40F50" w:rsidR="005854FE" w:rsidRPr="00AF1562" w:rsidRDefault="007F65B4"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2</w:t>
            </w:r>
          </w:p>
        </w:tc>
        <w:tc>
          <w:tcPr>
            <w:tcW w:w="444" w:type="dxa"/>
            <w:tcBorders>
              <w:top w:val="nil"/>
              <w:left w:val="nil"/>
              <w:bottom w:val="single" w:sz="4" w:space="0" w:color="auto"/>
              <w:right w:val="single" w:sz="4" w:space="0" w:color="auto"/>
            </w:tcBorders>
            <w:noWrap/>
            <w:vAlign w:val="center"/>
          </w:tcPr>
          <w:p w14:paraId="5217B77C" w14:textId="71BC3CA3" w:rsidR="005854FE" w:rsidRPr="00AF1562" w:rsidRDefault="007F65B4"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6</w:t>
            </w:r>
          </w:p>
        </w:tc>
        <w:tc>
          <w:tcPr>
            <w:tcW w:w="444" w:type="dxa"/>
            <w:tcBorders>
              <w:top w:val="nil"/>
              <w:left w:val="nil"/>
              <w:bottom w:val="single" w:sz="4" w:space="0" w:color="auto"/>
              <w:right w:val="single" w:sz="4" w:space="0" w:color="auto"/>
            </w:tcBorders>
            <w:noWrap/>
            <w:vAlign w:val="center"/>
          </w:tcPr>
          <w:p w14:paraId="72E6E7C9" w14:textId="5D6F2B7B" w:rsidR="005854FE" w:rsidRPr="00AF1562" w:rsidRDefault="007F65B4"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w:t>
            </w:r>
          </w:p>
        </w:tc>
        <w:tc>
          <w:tcPr>
            <w:tcW w:w="447" w:type="dxa"/>
            <w:tcBorders>
              <w:top w:val="nil"/>
              <w:left w:val="nil"/>
              <w:bottom w:val="single" w:sz="4" w:space="0" w:color="auto"/>
              <w:right w:val="single" w:sz="4" w:space="0" w:color="auto"/>
            </w:tcBorders>
            <w:noWrap/>
            <w:vAlign w:val="center"/>
          </w:tcPr>
          <w:p w14:paraId="1F56FEC3" w14:textId="0CE3E7AD" w:rsidR="005854FE" w:rsidRPr="00AF1562" w:rsidRDefault="007F65B4"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w:t>
            </w:r>
          </w:p>
        </w:tc>
        <w:tc>
          <w:tcPr>
            <w:tcW w:w="536" w:type="dxa"/>
            <w:tcBorders>
              <w:top w:val="nil"/>
              <w:left w:val="nil"/>
              <w:bottom w:val="single" w:sz="4" w:space="0" w:color="auto"/>
              <w:right w:val="single" w:sz="4" w:space="0" w:color="auto"/>
            </w:tcBorders>
            <w:noWrap/>
            <w:vAlign w:val="center"/>
          </w:tcPr>
          <w:p w14:paraId="67783250" w14:textId="1E3B9118" w:rsidR="005854FE" w:rsidRPr="00AF1562" w:rsidRDefault="007F65B4"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3</w:t>
            </w:r>
          </w:p>
        </w:tc>
        <w:tc>
          <w:tcPr>
            <w:tcW w:w="444" w:type="dxa"/>
            <w:tcBorders>
              <w:top w:val="nil"/>
              <w:left w:val="nil"/>
              <w:bottom w:val="single" w:sz="4" w:space="0" w:color="auto"/>
              <w:right w:val="single" w:sz="4" w:space="0" w:color="auto"/>
            </w:tcBorders>
            <w:noWrap/>
            <w:vAlign w:val="center"/>
          </w:tcPr>
          <w:p w14:paraId="092F1F1A" w14:textId="6E3A16DD" w:rsidR="005854FE" w:rsidRPr="00AF1562" w:rsidRDefault="007F65B4"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2</w:t>
            </w:r>
          </w:p>
        </w:tc>
        <w:tc>
          <w:tcPr>
            <w:tcW w:w="444" w:type="dxa"/>
            <w:tcBorders>
              <w:top w:val="nil"/>
              <w:left w:val="nil"/>
              <w:bottom w:val="single" w:sz="4" w:space="0" w:color="auto"/>
              <w:right w:val="single" w:sz="4" w:space="0" w:color="auto"/>
            </w:tcBorders>
            <w:noWrap/>
            <w:vAlign w:val="center"/>
          </w:tcPr>
          <w:p w14:paraId="6FC8DB78" w14:textId="458C119F" w:rsidR="005854FE" w:rsidRPr="00AF1562" w:rsidRDefault="007F65B4"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2</w:t>
            </w:r>
          </w:p>
        </w:tc>
        <w:tc>
          <w:tcPr>
            <w:tcW w:w="471" w:type="dxa"/>
            <w:tcBorders>
              <w:top w:val="nil"/>
              <w:left w:val="nil"/>
              <w:bottom w:val="single" w:sz="4" w:space="0" w:color="auto"/>
              <w:right w:val="single" w:sz="4" w:space="0" w:color="auto"/>
            </w:tcBorders>
            <w:noWrap/>
            <w:vAlign w:val="center"/>
          </w:tcPr>
          <w:p w14:paraId="07987F30" w14:textId="298CEBFC" w:rsidR="005854FE" w:rsidRPr="00AF1562" w:rsidRDefault="007F65B4"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w:t>
            </w:r>
          </w:p>
        </w:tc>
        <w:tc>
          <w:tcPr>
            <w:tcW w:w="534" w:type="dxa"/>
            <w:tcBorders>
              <w:top w:val="nil"/>
              <w:left w:val="nil"/>
              <w:bottom w:val="single" w:sz="4" w:space="0" w:color="auto"/>
              <w:right w:val="single" w:sz="4" w:space="0" w:color="auto"/>
            </w:tcBorders>
            <w:noWrap/>
            <w:vAlign w:val="center"/>
          </w:tcPr>
          <w:p w14:paraId="0053F9D5" w14:textId="1E45F99E" w:rsidR="005854FE" w:rsidRPr="00AF1562" w:rsidRDefault="007F65B4"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w:t>
            </w:r>
          </w:p>
        </w:tc>
        <w:tc>
          <w:tcPr>
            <w:tcW w:w="444" w:type="dxa"/>
            <w:tcBorders>
              <w:top w:val="nil"/>
              <w:left w:val="nil"/>
              <w:bottom w:val="single" w:sz="4" w:space="0" w:color="auto"/>
              <w:right w:val="single" w:sz="4" w:space="0" w:color="auto"/>
            </w:tcBorders>
            <w:noWrap/>
            <w:vAlign w:val="center"/>
          </w:tcPr>
          <w:p w14:paraId="30A405FF" w14:textId="7D85D86B" w:rsidR="005854FE" w:rsidRPr="00AF1562" w:rsidRDefault="007F65B4"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1F86C229" w14:textId="12CC7FA7" w:rsidR="005854FE" w:rsidRPr="00AF1562" w:rsidRDefault="007F65B4"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70" w:type="dxa"/>
            <w:tcBorders>
              <w:top w:val="nil"/>
              <w:left w:val="nil"/>
              <w:bottom w:val="single" w:sz="4" w:space="0" w:color="auto"/>
              <w:right w:val="single" w:sz="4" w:space="0" w:color="auto"/>
            </w:tcBorders>
            <w:noWrap/>
            <w:vAlign w:val="center"/>
          </w:tcPr>
          <w:p w14:paraId="0FD35B71" w14:textId="4A49EA08" w:rsidR="005854FE" w:rsidRPr="00AF1562" w:rsidRDefault="007F65B4"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3A67A889" w14:textId="10A40FDF" w:rsidR="005854FE" w:rsidRPr="00AF1562" w:rsidRDefault="007F65B4"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35B9693C" w14:textId="0101A51F" w:rsidR="005854FE" w:rsidRPr="00AF1562" w:rsidRDefault="007F65B4"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71" w:type="dxa"/>
            <w:tcBorders>
              <w:top w:val="nil"/>
              <w:left w:val="nil"/>
              <w:bottom w:val="single" w:sz="4" w:space="0" w:color="auto"/>
              <w:right w:val="single" w:sz="4" w:space="0" w:color="auto"/>
            </w:tcBorders>
            <w:shd w:val="clear" w:color="auto" w:fill="FFFFFF" w:themeFill="background1"/>
            <w:noWrap/>
            <w:vAlign w:val="center"/>
          </w:tcPr>
          <w:p w14:paraId="2506F7FE" w14:textId="37285833" w:rsidR="005854FE" w:rsidRPr="00AF1562" w:rsidRDefault="007F65B4"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6</w:t>
            </w:r>
          </w:p>
        </w:tc>
        <w:tc>
          <w:tcPr>
            <w:tcW w:w="444" w:type="dxa"/>
            <w:tcBorders>
              <w:top w:val="nil"/>
              <w:left w:val="nil"/>
              <w:bottom w:val="single" w:sz="4" w:space="0" w:color="auto"/>
              <w:right w:val="single" w:sz="4" w:space="0" w:color="auto"/>
            </w:tcBorders>
            <w:noWrap/>
            <w:vAlign w:val="center"/>
          </w:tcPr>
          <w:p w14:paraId="176492E8" w14:textId="21CC7060" w:rsidR="005854FE" w:rsidRPr="00AF1562" w:rsidRDefault="007F65B4"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8</w:t>
            </w:r>
          </w:p>
        </w:tc>
        <w:tc>
          <w:tcPr>
            <w:tcW w:w="642" w:type="dxa"/>
            <w:tcBorders>
              <w:top w:val="nil"/>
              <w:left w:val="nil"/>
              <w:bottom w:val="single" w:sz="4" w:space="0" w:color="auto"/>
              <w:right w:val="single" w:sz="4" w:space="0" w:color="auto"/>
            </w:tcBorders>
            <w:noWrap/>
            <w:vAlign w:val="center"/>
          </w:tcPr>
          <w:p w14:paraId="08649AA3" w14:textId="049997A4" w:rsidR="005854FE" w:rsidRPr="00AF1562" w:rsidRDefault="007F65B4"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19</w:t>
            </w:r>
          </w:p>
        </w:tc>
        <w:tc>
          <w:tcPr>
            <w:tcW w:w="444" w:type="dxa"/>
            <w:tcBorders>
              <w:top w:val="nil"/>
              <w:left w:val="nil"/>
              <w:bottom w:val="single" w:sz="4" w:space="0" w:color="auto"/>
              <w:right w:val="single" w:sz="4" w:space="0" w:color="auto"/>
            </w:tcBorders>
            <w:noWrap/>
            <w:vAlign w:val="center"/>
          </w:tcPr>
          <w:p w14:paraId="168D1637" w14:textId="76A260F7" w:rsidR="005854FE" w:rsidRPr="00AF1562" w:rsidRDefault="007F65B4"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525" w:type="dxa"/>
            <w:tcBorders>
              <w:top w:val="nil"/>
              <w:left w:val="nil"/>
              <w:bottom w:val="single" w:sz="4" w:space="0" w:color="auto"/>
              <w:right w:val="single" w:sz="4" w:space="0" w:color="auto"/>
            </w:tcBorders>
            <w:noWrap/>
            <w:vAlign w:val="center"/>
          </w:tcPr>
          <w:p w14:paraId="3D99FBE5" w14:textId="4E6EE7C1" w:rsidR="005854FE" w:rsidRPr="00AF1562" w:rsidRDefault="007F65B4"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5</w:t>
            </w:r>
          </w:p>
        </w:tc>
        <w:tc>
          <w:tcPr>
            <w:tcW w:w="534" w:type="dxa"/>
            <w:tcBorders>
              <w:top w:val="nil"/>
              <w:left w:val="nil"/>
              <w:bottom w:val="single" w:sz="4" w:space="0" w:color="auto"/>
              <w:right w:val="single" w:sz="4" w:space="0" w:color="auto"/>
            </w:tcBorders>
            <w:shd w:val="clear" w:color="CCCCFF" w:fill="CCCCCC"/>
            <w:noWrap/>
            <w:vAlign w:val="center"/>
          </w:tcPr>
          <w:p w14:paraId="576157B5" w14:textId="7B8ACEB0" w:rsidR="005854FE" w:rsidRPr="00AF1562" w:rsidRDefault="007F65B4" w:rsidP="005854FE">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60</w:t>
            </w:r>
          </w:p>
        </w:tc>
      </w:tr>
      <w:tr w:rsidR="00842F0F" w:rsidRPr="005854FE" w14:paraId="07ADBA97" w14:textId="77777777" w:rsidTr="00534C42">
        <w:trPr>
          <w:trHeight w:val="720"/>
        </w:trPr>
        <w:tc>
          <w:tcPr>
            <w:tcW w:w="1148" w:type="dxa"/>
            <w:tcBorders>
              <w:top w:val="nil"/>
              <w:left w:val="single" w:sz="4" w:space="0" w:color="auto"/>
              <w:bottom w:val="single" w:sz="4" w:space="0" w:color="auto"/>
              <w:right w:val="single" w:sz="4" w:space="0" w:color="auto"/>
            </w:tcBorders>
            <w:vAlign w:val="center"/>
          </w:tcPr>
          <w:p w14:paraId="0EA923E5" w14:textId="457098EE" w:rsidR="00842F0F" w:rsidRPr="005854FE" w:rsidRDefault="00842F0F" w:rsidP="00842F0F">
            <w:pPr>
              <w:rPr>
                <w:rFonts w:ascii="Arial" w:hAnsi="Arial" w:cs="Arial"/>
                <w:color w:val="auto"/>
                <w:kern w:val="0"/>
                <w:sz w:val="18"/>
                <w:szCs w:val="18"/>
                <w14:ligatures w14:val="none"/>
                <w14:cntxtAlts w14:val="0"/>
              </w:rPr>
            </w:pPr>
            <w:r w:rsidRPr="005854FE">
              <w:rPr>
                <w:rFonts w:ascii="Arial" w:hAnsi="Arial" w:cs="Arial"/>
                <w:color w:val="auto"/>
                <w:kern w:val="0"/>
                <w:sz w:val="18"/>
                <w:szCs w:val="18"/>
                <w14:ligatures w14:val="none"/>
                <w14:cntxtAlts w14:val="0"/>
              </w:rPr>
              <w:t>funeral services clergy took (not in church/ grounds)</w:t>
            </w:r>
          </w:p>
        </w:tc>
        <w:tc>
          <w:tcPr>
            <w:tcW w:w="444" w:type="dxa"/>
            <w:tcBorders>
              <w:top w:val="nil"/>
              <w:left w:val="nil"/>
              <w:bottom w:val="single" w:sz="4" w:space="0" w:color="auto"/>
              <w:right w:val="single" w:sz="4" w:space="0" w:color="auto"/>
            </w:tcBorders>
            <w:noWrap/>
            <w:vAlign w:val="center"/>
          </w:tcPr>
          <w:p w14:paraId="47D943FA" w14:textId="054081C1" w:rsidR="00842F0F" w:rsidRPr="00AF1562" w:rsidRDefault="00AF1562" w:rsidP="00842F0F">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6</w:t>
            </w:r>
          </w:p>
        </w:tc>
        <w:tc>
          <w:tcPr>
            <w:tcW w:w="444" w:type="dxa"/>
            <w:tcBorders>
              <w:top w:val="nil"/>
              <w:left w:val="nil"/>
              <w:bottom w:val="single" w:sz="4" w:space="0" w:color="auto"/>
              <w:right w:val="single" w:sz="4" w:space="0" w:color="auto"/>
            </w:tcBorders>
            <w:vAlign w:val="center"/>
          </w:tcPr>
          <w:p w14:paraId="7511B9A4" w14:textId="16BE6A76" w:rsidR="00842F0F" w:rsidRPr="00AF1562" w:rsidRDefault="00AF1562" w:rsidP="00842F0F">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2</w:t>
            </w:r>
          </w:p>
        </w:tc>
        <w:tc>
          <w:tcPr>
            <w:tcW w:w="444" w:type="dxa"/>
            <w:tcBorders>
              <w:top w:val="nil"/>
              <w:left w:val="nil"/>
              <w:bottom w:val="single" w:sz="4" w:space="0" w:color="auto"/>
              <w:right w:val="single" w:sz="4" w:space="0" w:color="auto"/>
            </w:tcBorders>
            <w:vAlign w:val="center"/>
          </w:tcPr>
          <w:p w14:paraId="440BB107" w14:textId="2206DDD4" w:rsidR="00842F0F" w:rsidRPr="00AF1562" w:rsidRDefault="00AF1562" w:rsidP="00842F0F">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w:t>
            </w:r>
          </w:p>
        </w:tc>
        <w:tc>
          <w:tcPr>
            <w:tcW w:w="444" w:type="dxa"/>
            <w:tcBorders>
              <w:top w:val="nil"/>
              <w:left w:val="nil"/>
              <w:bottom w:val="single" w:sz="4" w:space="0" w:color="auto"/>
              <w:right w:val="single" w:sz="4" w:space="0" w:color="auto"/>
            </w:tcBorders>
            <w:vAlign w:val="center"/>
          </w:tcPr>
          <w:p w14:paraId="0F933B7A" w14:textId="7C78C0E3" w:rsidR="00842F0F" w:rsidRPr="00AF1562" w:rsidRDefault="00AF1562" w:rsidP="00842F0F">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7" w:type="dxa"/>
            <w:tcBorders>
              <w:top w:val="nil"/>
              <w:left w:val="nil"/>
              <w:bottom w:val="single" w:sz="4" w:space="0" w:color="auto"/>
              <w:right w:val="single" w:sz="4" w:space="0" w:color="auto"/>
            </w:tcBorders>
            <w:vAlign w:val="center"/>
          </w:tcPr>
          <w:p w14:paraId="1E5D7A4F" w14:textId="3F8CD17B" w:rsidR="00842F0F" w:rsidRPr="00AF1562" w:rsidRDefault="00AF1562" w:rsidP="00842F0F">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536" w:type="dxa"/>
            <w:tcBorders>
              <w:top w:val="nil"/>
              <w:left w:val="nil"/>
              <w:bottom w:val="single" w:sz="4" w:space="0" w:color="auto"/>
              <w:right w:val="single" w:sz="4" w:space="0" w:color="auto"/>
            </w:tcBorders>
            <w:vAlign w:val="center"/>
          </w:tcPr>
          <w:p w14:paraId="5877B0AB" w14:textId="184D2FD5" w:rsidR="00842F0F" w:rsidRPr="00AF1562" w:rsidRDefault="00AF1562" w:rsidP="00842F0F">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w:t>
            </w:r>
          </w:p>
        </w:tc>
        <w:tc>
          <w:tcPr>
            <w:tcW w:w="444" w:type="dxa"/>
            <w:tcBorders>
              <w:top w:val="nil"/>
              <w:left w:val="nil"/>
              <w:bottom w:val="single" w:sz="4" w:space="0" w:color="auto"/>
              <w:right w:val="single" w:sz="4" w:space="0" w:color="auto"/>
            </w:tcBorders>
            <w:noWrap/>
            <w:vAlign w:val="center"/>
          </w:tcPr>
          <w:p w14:paraId="02C180F8" w14:textId="6430B12E" w:rsidR="00842F0F" w:rsidRPr="00AF1562" w:rsidRDefault="00AF1562" w:rsidP="00842F0F">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547D4C56" w14:textId="3B0A1165" w:rsidR="00842F0F" w:rsidRPr="00AF1562" w:rsidRDefault="00AF1562" w:rsidP="00842F0F">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71" w:type="dxa"/>
            <w:tcBorders>
              <w:top w:val="nil"/>
              <w:left w:val="nil"/>
              <w:bottom w:val="single" w:sz="4" w:space="0" w:color="auto"/>
              <w:right w:val="single" w:sz="4" w:space="0" w:color="auto"/>
            </w:tcBorders>
            <w:noWrap/>
            <w:vAlign w:val="center"/>
          </w:tcPr>
          <w:p w14:paraId="65E65975" w14:textId="0C4A27D0" w:rsidR="00842F0F" w:rsidRPr="00AF1562" w:rsidRDefault="00AF1562" w:rsidP="00842F0F">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534" w:type="dxa"/>
            <w:tcBorders>
              <w:top w:val="nil"/>
              <w:left w:val="nil"/>
              <w:bottom w:val="single" w:sz="4" w:space="0" w:color="auto"/>
              <w:right w:val="single" w:sz="4" w:space="0" w:color="auto"/>
            </w:tcBorders>
            <w:noWrap/>
            <w:vAlign w:val="center"/>
          </w:tcPr>
          <w:p w14:paraId="5102C2A8" w14:textId="13E5FB0E" w:rsidR="00842F0F" w:rsidRPr="00AF1562" w:rsidRDefault="00AF1562" w:rsidP="00842F0F">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71F2891C" w14:textId="78DD0D2B" w:rsidR="00842F0F" w:rsidRPr="00AF1562" w:rsidRDefault="00AF1562" w:rsidP="00842F0F">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0082EE76" w14:textId="534F1698" w:rsidR="00842F0F" w:rsidRPr="00AF1562" w:rsidRDefault="00AF1562" w:rsidP="00842F0F">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70" w:type="dxa"/>
            <w:tcBorders>
              <w:top w:val="nil"/>
              <w:left w:val="nil"/>
              <w:bottom w:val="single" w:sz="4" w:space="0" w:color="auto"/>
              <w:right w:val="single" w:sz="4" w:space="0" w:color="auto"/>
            </w:tcBorders>
            <w:noWrap/>
            <w:vAlign w:val="center"/>
          </w:tcPr>
          <w:p w14:paraId="3A02DEF0" w14:textId="1C229552" w:rsidR="00842F0F" w:rsidRPr="00AF1562" w:rsidRDefault="00AF1562" w:rsidP="00842F0F">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1B2F6E43" w14:textId="75C724EE" w:rsidR="00842F0F" w:rsidRPr="00AF1562" w:rsidRDefault="00AF1562" w:rsidP="00842F0F">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05A5D3D0" w14:textId="73E0BCDD" w:rsidR="00842F0F" w:rsidRPr="00AF1562" w:rsidRDefault="00AF1562" w:rsidP="00842F0F">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1</w:t>
            </w:r>
          </w:p>
        </w:tc>
        <w:tc>
          <w:tcPr>
            <w:tcW w:w="471" w:type="dxa"/>
            <w:tcBorders>
              <w:top w:val="nil"/>
              <w:left w:val="nil"/>
              <w:bottom w:val="single" w:sz="4" w:space="0" w:color="auto"/>
              <w:right w:val="single" w:sz="4" w:space="0" w:color="auto"/>
            </w:tcBorders>
            <w:shd w:val="clear" w:color="auto" w:fill="FFFFFF" w:themeFill="background1"/>
            <w:noWrap/>
            <w:vAlign w:val="center"/>
          </w:tcPr>
          <w:p w14:paraId="45BB9360" w14:textId="0FBA549D" w:rsidR="00842F0F" w:rsidRPr="00AF1562" w:rsidRDefault="00AF1562" w:rsidP="00842F0F">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4</w:t>
            </w:r>
          </w:p>
        </w:tc>
        <w:tc>
          <w:tcPr>
            <w:tcW w:w="444" w:type="dxa"/>
            <w:tcBorders>
              <w:top w:val="nil"/>
              <w:left w:val="nil"/>
              <w:bottom w:val="single" w:sz="4" w:space="0" w:color="auto"/>
              <w:right w:val="single" w:sz="4" w:space="0" w:color="auto"/>
            </w:tcBorders>
            <w:noWrap/>
            <w:vAlign w:val="center"/>
          </w:tcPr>
          <w:p w14:paraId="4811A849" w14:textId="7A4CB4EB" w:rsidR="00842F0F" w:rsidRPr="00AF1562" w:rsidRDefault="00AF1562" w:rsidP="00842F0F">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6</w:t>
            </w:r>
          </w:p>
        </w:tc>
        <w:tc>
          <w:tcPr>
            <w:tcW w:w="642" w:type="dxa"/>
            <w:tcBorders>
              <w:top w:val="nil"/>
              <w:left w:val="nil"/>
              <w:bottom w:val="single" w:sz="4" w:space="0" w:color="auto"/>
              <w:right w:val="single" w:sz="4" w:space="0" w:color="auto"/>
            </w:tcBorders>
            <w:noWrap/>
            <w:vAlign w:val="center"/>
          </w:tcPr>
          <w:p w14:paraId="6871CD43" w14:textId="6BC589D0" w:rsidR="00842F0F" w:rsidRPr="00AF1562" w:rsidRDefault="00AF1562" w:rsidP="00842F0F">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444" w:type="dxa"/>
            <w:tcBorders>
              <w:top w:val="nil"/>
              <w:left w:val="nil"/>
              <w:bottom w:val="single" w:sz="4" w:space="0" w:color="auto"/>
              <w:right w:val="single" w:sz="4" w:space="0" w:color="auto"/>
            </w:tcBorders>
            <w:noWrap/>
            <w:vAlign w:val="center"/>
          </w:tcPr>
          <w:p w14:paraId="70DC6DE3" w14:textId="1444E6E1" w:rsidR="00842F0F" w:rsidRPr="00AF1562" w:rsidRDefault="00AF1562" w:rsidP="00842F0F">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525" w:type="dxa"/>
            <w:tcBorders>
              <w:top w:val="nil"/>
              <w:left w:val="nil"/>
              <w:bottom w:val="single" w:sz="4" w:space="0" w:color="auto"/>
              <w:right w:val="single" w:sz="4" w:space="0" w:color="auto"/>
            </w:tcBorders>
            <w:noWrap/>
            <w:vAlign w:val="center"/>
          </w:tcPr>
          <w:p w14:paraId="5370828B" w14:textId="3259F206" w:rsidR="00842F0F" w:rsidRPr="00AF1562" w:rsidRDefault="00AF1562" w:rsidP="00842F0F">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0</w:t>
            </w:r>
          </w:p>
        </w:tc>
        <w:tc>
          <w:tcPr>
            <w:tcW w:w="534" w:type="dxa"/>
            <w:tcBorders>
              <w:top w:val="nil"/>
              <w:left w:val="nil"/>
              <w:bottom w:val="single" w:sz="4" w:space="0" w:color="auto"/>
              <w:right w:val="single" w:sz="4" w:space="0" w:color="auto"/>
            </w:tcBorders>
            <w:shd w:val="clear" w:color="CCCCFF" w:fill="CCCCCC"/>
            <w:noWrap/>
            <w:vAlign w:val="center"/>
          </w:tcPr>
          <w:p w14:paraId="1E4CE9B0" w14:textId="74181E8D" w:rsidR="00842F0F" w:rsidRPr="00AF1562" w:rsidRDefault="00AF1562" w:rsidP="00842F0F">
            <w:pPr>
              <w:jc w:val="center"/>
              <w:rPr>
                <w:rFonts w:ascii="Arial" w:hAnsi="Arial" w:cs="Arial"/>
                <w:color w:val="auto"/>
                <w:kern w:val="0"/>
                <w14:ligatures w14:val="none"/>
                <w14:cntxtAlts w14:val="0"/>
              </w:rPr>
            </w:pPr>
            <w:r w:rsidRPr="00AF1562">
              <w:rPr>
                <w:rFonts w:ascii="Arial" w:hAnsi="Arial" w:cs="Arial"/>
                <w:color w:val="auto"/>
                <w:kern w:val="0"/>
                <w14:ligatures w14:val="none"/>
                <w14:cntxtAlts w14:val="0"/>
              </w:rPr>
              <w:t>21</w:t>
            </w:r>
          </w:p>
        </w:tc>
      </w:tr>
    </w:tbl>
    <w:p w14:paraId="2AE39CDF" w14:textId="77777777" w:rsidR="005854FE" w:rsidRDefault="005854FE" w:rsidP="00C95B87">
      <w:pPr>
        <w:rPr>
          <w:rFonts w:ascii="Calibri" w:hAnsi="Calibri" w:cs="Calibri"/>
          <w:sz w:val="24"/>
          <w:szCs w:val="24"/>
        </w:rPr>
      </w:pPr>
    </w:p>
    <w:p w14:paraId="7EAB53D8" w14:textId="77777777" w:rsidR="007B3498" w:rsidRPr="007E5E93" w:rsidRDefault="007B3498" w:rsidP="00C95B87">
      <w:pPr>
        <w:rPr>
          <w:rFonts w:ascii="Calibri" w:hAnsi="Calibri" w:cs="Calibri"/>
          <w:sz w:val="24"/>
          <w:szCs w:val="24"/>
        </w:rPr>
      </w:pPr>
    </w:p>
    <w:p w14:paraId="257A10AC" w14:textId="77777777" w:rsidR="00904820" w:rsidRPr="007E5E93" w:rsidRDefault="00904820">
      <w:pPr>
        <w:rPr>
          <w:rFonts w:ascii="Calibri" w:hAnsi="Calibri" w:cs="Calibri"/>
          <w:sz w:val="24"/>
          <w:szCs w:val="24"/>
        </w:rPr>
      </w:pPr>
    </w:p>
    <w:sectPr w:rsidR="00904820" w:rsidRPr="007E5E93" w:rsidSect="005854FE">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61847B" w14:textId="77777777" w:rsidR="002C4B2A" w:rsidRDefault="002C4B2A" w:rsidP="003C09DE">
      <w:r>
        <w:separator/>
      </w:r>
    </w:p>
  </w:endnote>
  <w:endnote w:type="continuationSeparator" w:id="0">
    <w:p w14:paraId="0F9416F0" w14:textId="77777777" w:rsidR="002C4B2A" w:rsidRDefault="002C4B2A" w:rsidP="003C09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2CA5BC" w14:textId="77777777" w:rsidR="002C4B2A" w:rsidRDefault="002C4B2A" w:rsidP="003C09DE">
      <w:r>
        <w:separator/>
      </w:r>
    </w:p>
  </w:footnote>
  <w:footnote w:type="continuationSeparator" w:id="0">
    <w:p w14:paraId="1659B8C4" w14:textId="77777777" w:rsidR="002C4B2A" w:rsidRDefault="002C4B2A" w:rsidP="003C09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CA4EA9"/>
    <w:multiLevelType w:val="hybridMultilevel"/>
    <w:tmpl w:val="D062DE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A686FBF"/>
    <w:multiLevelType w:val="multilevel"/>
    <w:tmpl w:val="80640B48"/>
    <w:lvl w:ilvl="0">
      <w:start w:val="1"/>
      <w:numFmt w:val="bullet"/>
      <w:lvlText w:val=""/>
      <w:lvlJc w:val="left"/>
      <w:pPr>
        <w:tabs>
          <w:tab w:val="num" w:pos="0"/>
        </w:tabs>
        <w:ind w:left="0" w:firstLine="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1276597144">
    <w:abstractNumId w:val="0"/>
  </w:num>
  <w:num w:numId="2" w16cid:durableId="74391234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3EDE"/>
    <w:rsid w:val="00016575"/>
    <w:rsid w:val="000204D1"/>
    <w:rsid w:val="00021738"/>
    <w:rsid w:val="0002576A"/>
    <w:rsid w:val="00025DF6"/>
    <w:rsid w:val="00032AFD"/>
    <w:rsid w:val="0004126E"/>
    <w:rsid w:val="00041848"/>
    <w:rsid w:val="00043AA0"/>
    <w:rsid w:val="000601B6"/>
    <w:rsid w:val="0006055B"/>
    <w:rsid w:val="000625A0"/>
    <w:rsid w:val="000663A4"/>
    <w:rsid w:val="00067CCF"/>
    <w:rsid w:val="0008057C"/>
    <w:rsid w:val="00080AA6"/>
    <w:rsid w:val="00080C50"/>
    <w:rsid w:val="000944F5"/>
    <w:rsid w:val="000979FE"/>
    <w:rsid w:val="000A6F62"/>
    <w:rsid w:val="000B017C"/>
    <w:rsid w:val="000B3BD7"/>
    <w:rsid w:val="000B73C7"/>
    <w:rsid w:val="000C62F2"/>
    <w:rsid w:val="000C7273"/>
    <w:rsid w:val="000C7DA2"/>
    <w:rsid w:val="000D11D3"/>
    <w:rsid w:val="000D6BB0"/>
    <w:rsid w:val="000E10D9"/>
    <w:rsid w:val="000E1C9D"/>
    <w:rsid w:val="000E6A2C"/>
    <w:rsid w:val="000E7997"/>
    <w:rsid w:val="000F0ACE"/>
    <w:rsid w:val="000F1666"/>
    <w:rsid w:val="000F2403"/>
    <w:rsid w:val="000F3A25"/>
    <w:rsid w:val="000F457E"/>
    <w:rsid w:val="00103B12"/>
    <w:rsid w:val="001114F7"/>
    <w:rsid w:val="001230F7"/>
    <w:rsid w:val="001257C4"/>
    <w:rsid w:val="00127005"/>
    <w:rsid w:val="00131722"/>
    <w:rsid w:val="001336E8"/>
    <w:rsid w:val="001350A9"/>
    <w:rsid w:val="00137598"/>
    <w:rsid w:val="001408AF"/>
    <w:rsid w:val="00144D62"/>
    <w:rsid w:val="00150D73"/>
    <w:rsid w:val="00153581"/>
    <w:rsid w:val="0015361A"/>
    <w:rsid w:val="0015366A"/>
    <w:rsid w:val="00160B7A"/>
    <w:rsid w:val="00160BBD"/>
    <w:rsid w:val="00163CDF"/>
    <w:rsid w:val="00165ACE"/>
    <w:rsid w:val="001672C1"/>
    <w:rsid w:val="00181219"/>
    <w:rsid w:val="00185F98"/>
    <w:rsid w:val="001A0355"/>
    <w:rsid w:val="001A3286"/>
    <w:rsid w:val="001A4741"/>
    <w:rsid w:val="001A6BB6"/>
    <w:rsid w:val="001B31A8"/>
    <w:rsid w:val="001B67A9"/>
    <w:rsid w:val="001B7FE5"/>
    <w:rsid w:val="001C6776"/>
    <w:rsid w:val="001C7C8E"/>
    <w:rsid w:val="001D2CDA"/>
    <w:rsid w:val="001D72C7"/>
    <w:rsid w:val="001E05BD"/>
    <w:rsid w:val="001F180A"/>
    <w:rsid w:val="0021412A"/>
    <w:rsid w:val="00215FE6"/>
    <w:rsid w:val="002214B7"/>
    <w:rsid w:val="00222157"/>
    <w:rsid w:val="002279A3"/>
    <w:rsid w:val="0023455F"/>
    <w:rsid w:val="002345BB"/>
    <w:rsid w:val="00235D74"/>
    <w:rsid w:val="002439B6"/>
    <w:rsid w:val="00243B38"/>
    <w:rsid w:val="00245D3A"/>
    <w:rsid w:val="0024781C"/>
    <w:rsid w:val="002544A8"/>
    <w:rsid w:val="0025785C"/>
    <w:rsid w:val="0026039D"/>
    <w:rsid w:val="00261C02"/>
    <w:rsid w:val="00264104"/>
    <w:rsid w:val="002646D5"/>
    <w:rsid w:val="002648DE"/>
    <w:rsid w:val="00264977"/>
    <w:rsid w:val="0026720A"/>
    <w:rsid w:val="00273FFD"/>
    <w:rsid w:val="00275E5F"/>
    <w:rsid w:val="00280EB4"/>
    <w:rsid w:val="00284762"/>
    <w:rsid w:val="002915DD"/>
    <w:rsid w:val="00297C29"/>
    <w:rsid w:val="002C2F0C"/>
    <w:rsid w:val="002C33FD"/>
    <w:rsid w:val="002C4882"/>
    <w:rsid w:val="002C4B2A"/>
    <w:rsid w:val="002D4182"/>
    <w:rsid w:val="002D7290"/>
    <w:rsid w:val="002D7A00"/>
    <w:rsid w:val="002E2D77"/>
    <w:rsid w:val="00304A8B"/>
    <w:rsid w:val="00315907"/>
    <w:rsid w:val="00321B5D"/>
    <w:rsid w:val="00364C92"/>
    <w:rsid w:val="003660B3"/>
    <w:rsid w:val="00391FC7"/>
    <w:rsid w:val="00392885"/>
    <w:rsid w:val="00397E7D"/>
    <w:rsid w:val="003A5E16"/>
    <w:rsid w:val="003B6386"/>
    <w:rsid w:val="003B64DC"/>
    <w:rsid w:val="003B7A3C"/>
    <w:rsid w:val="003C09DE"/>
    <w:rsid w:val="003C184E"/>
    <w:rsid w:val="003C18BD"/>
    <w:rsid w:val="003C634B"/>
    <w:rsid w:val="003D36D4"/>
    <w:rsid w:val="003D4DBA"/>
    <w:rsid w:val="003E28DD"/>
    <w:rsid w:val="003E29E4"/>
    <w:rsid w:val="003E48FA"/>
    <w:rsid w:val="003F6448"/>
    <w:rsid w:val="00403203"/>
    <w:rsid w:val="00404437"/>
    <w:rsid w:val="00406B59"/>
    <w:rsid w:val="00407A1E"/>
    <w:rsid w:val="00411CF1"/>
    <w:rsid w:val="004142EA"/>
    <w:rsid w:val="00415AB0"/>
    <w:rsid w:val="00424503"/>
    <w:rsid w:val="00427138"/>
    <w:rsid w:val="00431E4C"/>
    <w:rsid w:val="00434899"/>
    <w:rsid w:val="00441451"/>
    <w:rsid w:val="00444B1C"/>
    <w:rsid w:val="0045081C"/>
    <w:rsid w:val="004531F8"/>
    <w:rsid w:val="004627D0"/>
    <w:rsid w:val="004673EE"/>
    <w:rsid w:val="00476E82"/>
    <w:rsid w:val="00482B07"/>
    <w:rsid w:val="00485981"/>
    <w:rsid w:val="00492107"/>
    <w:rsid w:val="00494966"/>
    <w:rsid w:val="00496CA5"/>
    <w:rsid w:val="004A6BC5"/>
    <w:rsid w:val="004B2C40"/>
    <w:rsid w:val="004B6330"/>
    <w:rsid w:val="004B63FA"/>
    <w:rsid w:val="004B68AC"/>
    <w:rsid w:val="004C1443"/>
    <w:rsid w:val="004C303C"/>
    <w:rsid w:val="004D5DC9"/>
    <w:rsid w:val="004D5DCB"/>
    <w:rsid w:val="004E027A"/>
    <w:rsid w:val="004E3372"/>
    <w:rsid w:val="004E4EC3"/>
    <w:rsid w:val="00500423"/>
    <w:rsid w:val="00501DCE"/>
    <w:rsid w:val="00502544"/>
    <w:rsid w:val="00513D8D"/>
    <w:rsid w:val="005155F8"/>
    <w:rsid w:val="0052672C"/>
    <w:rsid w:val="005349DA"/>
    <w:rsid w:val="00534C42"/>
    <w:rsid w:val="00537D06"/>
    <w:rsid w:val="0054537F"/>
    <w:rsid w:val="00556B74"/>
    <w:rsid w:val="005578C2"/>
    <w:rsid w:val="00572700"/>
    <w:rsid w:val="00574585"/>
    <w:rsid w:val="005854FE"/>
    <w:rsid w:val="00592FAA"/>
    <w:rsid w:val="00594223"/>
    <w:rsid w:val="00597568"/>
    <w:rsid w:val="005A24B1"/>
    <w:rsid w:val="005A2B05"/>
    <w:rsid w:val="005A407A"/>
    <w:rsid w:val="005A782C"/>
    <w:rsid w:val="005C1A19"/>
    <w:rsid w:val="005C39DC"/>
    <w:rsid w:val="005D3746"/>
    <w:rsid w:val="005D400B"/>
    <w:rsid w:val="005D5F30"/>
    <w:rsid w:val="005E4C8F"/>
    <w:rsid w:val="005F1BFB"/>
    <w:rsid w:val="00600F7B"/>
    <w:rsid w:val="006025AA"/>
    <w:rsid w:val="00604B30"/>
    <w:rsid w:val="00604DE2"/>
    <w:rsid w:val="00605413"/>
    <w:rsid w:val="006121C8"/>
    <w:rsid w:val="00624344"/>
    <w:rsid w:val="00630472"/>
    <w:rsid w:val="006310AD"/>
    <w:rsid w:val="006311C5"/>
    <w:rsid w:val="0063296D"/>
    <w:rsid w:val="00635E52"/>
    <w:rsid w:val="00635F98"/>
    <w:rsid w:val="00640F79"/>
    <w:rsid w:val="00647AA9"/>
    <w:rsid w:val="006513ED"/>
    <w:rsid w:val="00652173"/>
    <w:rsid w:val="00652770"/>
    <w:rsid w:val="00665827"/>
    <w:rsid w:val="00665C34"/>
    <w:rsid w:val="00671DF0"/>
    <w:rsid w:val="0067328F"/>
    <w:rsid w:val="0067349D"/>
    <w:rsid w:val="00677453"/>
    <w:rsid w:val="006828CE"/>
    <w:rsid w:val="0068648A"/>
    <w:rsid w:val="00694AE1"/>
    <w:rsid w:val="00694DD8"/>
    <w:rsid w:val="006A16C2"/>
    <w:rsid w:val="006A33FF"/>
    <w:rsid w:val="006A3A4D"/>
    <w:rsid w:val="006C036E"/>
    <w:rsid w:val="006C1D70"/>
    <w:rsid w:val="006C5E56"/>
    <w:rsid w:val="006D571A"/>
    <w:rsid w:val="006E79CE"/>
    <w:rsid w:val="006F3E30"/>
    <w:rsid w:val="00701C76"/>
    <w:rsid w:val="007049B2"/>
    <w:rsid w:val="0071435A"/>
    <w:rsid w:val="00715F87"/>
    <w:rsid w:val="007165EB"/>
    <w:rsid w:val="0072387D"/>
    <w:rsid w:val="007263A7"/>
    <w:rsid w:val="00727AC3"/>
    <w:rsid w:val="007340DE"/>
    <w:rsid w:val="00734AB6"/>
    <w:rsid w:val="00746282"/>
    <w:rsid w:val="00746B00"/>
    <w:rsid w:val="00751C0F"/>
    <w:rsid w:val="007531ED"/>
    <w:rsid w:val="0075352E"/>
    <w:rsid w:val="00753EDE"/>
    <w:rsid w:val="00756CAB"/>
    <w:rsid w:val="00756E32"/>
    <w:rsid w:val="00761C02"/>
    <w:rsid w:val="00763144"/>
    <w:rsid w:val="00763342"/>
    <w:rsid w:val="00773158"/>
    <w:rsid w:val="007974BB"/>
    <w:rsid w:val="007A3FAF"/>
    <w:rsid w:val="007A55C7"/>
    <w:rsid w:val="007A582B"/>
    <w:rsid w:val="007A6B98"/>
    <w:rsid w:val="007B3498"/>
    <w:rsid w:val="007B6717"/>
    <w:rsid w:val="007B6F5D"/>
    <w:rsid w:val="007C1818"/>
    <w:rsid w:val="007C395D"/>
    <w:rsid w:val="007C486A"/>
    <w:rsid w:val="007C6EBA"/>
    <w:rsid w:val="007E47EA"/>
    <w:rsid w:val="007E5E93"/>
    <w:rsid w:val="007F4FB3"/>
    <w:rsid w:val="007F65B4"/>
    <w:rsid w:val="00807263"/>
    <w:rsid w:val="00810B57"/>
    <w:rsid w:val="00822E85"/>
    <w:rsid w:val="00824140"/>
    <w:rsid w:val="0082515E"/>
    <w:rsid w:val="00826B01"/>
    <w:rsid w:val="00833C00"/>
    <w:rsid w:val="008403B2"/>
    <w:rsid w:val="00840C9C"/>
    <w:rsid w:val="008415D6"/>
    <w:rsid w:val="00842164"/>
    <w:rsid w:val="00842F0F"/>
    <w:rsid w:val="00852FAE"/>
    <w:rsid w:val="00852FFF"/>
    <w:rsid w:val="008675B1"/>
    <w:rsid w:val="00867BD0"/>
    <w:rsid w:val="0087123A"/>
    <w:rsid w:val="00882847"/>
    <w:rsid w:val="00882ADD"/>
    <w:rsid w:val="00883994"/>
    <w:rsid w:val="008853E1"/>
    <w:rsid w:val="00893923"/>
    <w:rsid w:val="008A156E"/>
    <w:rsid w:val="008A3923"/>
    <w:rsid w:val="008A4A8C"/>
    <w:rsid w:val="008A6007"/>
    <w:rsid w:val="008B28F6"/>
    <w:rsid w:val="008C128C"/>
    <w:rsid w:val="008D655F"/>
    <w:rsid w:val="008D6B96"/>
    <w:rsid w:val="008E32A0"/>
    <w:rsid w:val="008E3FAC"/>
    <w:rsid w:val="008E63DA"/>
    <w:rsid w:val="008F078E"/>
    <w:rsid w:val="008F1D9E"/>
    <w:rsid w:val="008F3CC9"/>
    <w:rsid w:val="008F5269"/>
    <w:rsid w:val="008F5F67"/>
    <w:rsid w:val="0090272F"/>
    <w:rsid w:val="00903BBB"/>
    <w:rsid w:val="00904820"/>
    <w:rsid w:val="00904C43"/>
    <w:rsid w:val="00906820"/>
    <w:rsid w:val="0093527E"/>
    <w:rsid w:val="009449A0"/>
    <w:rsid w:val="00944A54"/>
    <w:rsid w:val="00953DD7"/>
    <w:rsid w:val="009541ED"/>
    <w:rsid w:val="00954B4A"/>
    <w:rsid w:val="00957F43"/>
    <w:rsid w:val="00964434"/>
    <w:rsid w:val="00973B99"/>
    <w:rsid w:val="00982144"/>
    <w:rsid w:val="009A25D7"/>
    <w:rsid w:val="009A3365"/>
    <w:rsid w:val="009B0317"/>
    <w:rsid w:val="009B3FA1"/>
    <w:rsid w:val="009D188C"/>
    <w:rsid w:val="009D1DD7"/>
    <w:rsid w:val="009E18D2"/>
    <w:rsid w:val="009E1E44"/>
    <w:rsid w:val="009E5588"/>
    <w:rsid w:val="009F139E"/>
    <w:rsid w:val="00A04265"/>
    <w:rsid w:val="00A0443F"/>
    <w:rsid w:val="00A175B2"/>
    <w:rsid w:val="00A21343"/>
    <w:rsid w:val="00A21EC9"/>
    <w:rsid w:val="00A220F3"/>
    <w:rsid w:val="00A24C0C"/>
    <w:rsid w:val="00A24DDE"/>
    <w:rsid w:val="00A33482"/>
    <w:rsid w:val="00A34244"/>
    <w:rsid w:val="00A36CB2"/>
    <w:rsid w:val="00A41E08"/>
    <w:rsid w:val="00A45237"/>
    <w:rsid w:val="00A45CA8"/>
    <w:rsid w:val="00A46DB3"/>
    <w:rsid w:val="00A55236"/>
    <w:rsid w:val="00A66DEB"/>
    <w:rsid w:val="00A6744B"/>
    <w:rsid w:val="00A745F4"/>
    <w:rsid w:val="00A77303"/>
    <w:rsid w:val="00A82259"/>
    <w:rsid w:val="00A83FD4"/>
    <w:rsid w:val="00A85ECB"/>
    <w:rsid w:val="00A8647D"/>
    <w:rsid w:val="00A90A4C"/>
    <w:rsid w:val="00A910BF"/>
    <w:rsid w:val="00A91CDA"/>
    <w:rsid w:val="00A95064"/>
    <w:rsid w:val="00A95916"/>
    <w:rsid w:val="00AA09B1"/>
    <w:rsid w:val="00AA3DA7"/>
    <w:rsid w:val="00AA5002"/>
    <w:rsid w:val="00AB0C6F"/>
    <w:rsid w:val="00AB1C24"/>
    <w:rsid w:val="00AB398F"/>
    <w:rsid w:val="00AC3DCC"/>
    <w:rsid w:val="00AC7A3C"/>
    <w:rsid w:val="00AE03AF"/>
    <w:rsid w:val="00AE2285"/>
    <w:rsid w:val="00AF1562"/>
    <w:rsid w:val="00AF3673"/>
    <w:rsid w:val="00AF6E53"/>
    <w:rsid w:val="00B00F4A"/>
    <w:rsid w:val="00B032AF"/>
    <w:rsid w:val="00B0776D"/>
    <w:rsid w:val="00B100F1"/>
    <w:rsid w:val="00B150DC"/>
    <w:rsid w:val="00B2748B"/>
    <w:rsid w:val="00B30F91"/>
    <w:rsid w:val="00B354D0"/>
    <w:rsid w:val="00B47BAB"/>
    <w:rsid w:val="00B57D70"/>
    <w:rsid w:val="00B648A1"/>
    <w:rsid w:val="00B66438"/>
    <w:rsid w:val="00B75181"/>
    <w:rsid w:val="00B769C3"/>
    <w:rsid w:val="00B82F8F"/>
    <w:rsid w:val="00B84816"/>
    <w:rsid w:val="00B84FE1"/>
    <w:rsid w:val="00B905F8"/>
    <w:rsid w:val="00B929D4"/>
    <w:rsid w:val="00B92DFD"/>
    <w:rsid w:val="00B94CAE"/>
    <w:rsid w:val="00B979F5"/>
    <w:rsid w:val="00BB1AEC"/>
    <w:rsid w:val="00BB2F81"/>
    <w:rsid w:val="00BB4F19"/>
    <w:rsid w:val="00BC092D"/>
    <w:rsid w:val="00BC127F"/>
    <w:rsid w:val="00BC4BCA"/>
    <w:rsid w:val="00BC6179"/>
    <w:rsid w:val="00BD6F4E"/>
    <w:rsid w:val="00BD7906"/>
    <w:rsid w:val="00BE1365"/>
    <w:rsid w:val="00BE66FD"/>
    <w:rsid w:val="00BF29C4"/>
    <w:rsid w:val="00BF4AB2"/>
    <w:rsid w:val="00BF653F"/>
    <w:rsid w:val="00BF6BAF"/>
    <w:rsid w:val="00C0446C"/>
    <w:rsid w:val="00C07970"/>
    <w:rsid w:val="00C174BA"/>
    <w:rsid w:val="00C23B0F"/>
    <w:rsid w:val="00C35CC6"/>
    <w:rsid w:val="00C35CEC"/>
    <w:rsid w:val="00C4029F"/>
    <w:rsid w:val="00C4361F"/>
    <w:rsid w:val="00C470E4"/>
    <w:rsid w:val="00C518C8"/>
    <w:rsid w:val="00C5729A"/>
    <w:rsid w:val="00C61705"/>
    <w:rsid w:val="00C61D93"/>
    <w:rsid w:val="00C71251"/>
    <w:rsid w:val="00C73157"/>
    <w:rsid w:val="00C7416E"/>
    <w:rsid w:val="00C81358"/>
    <w:rsid w:val="00C864BE"/>
    <w:rsid w:val="00C94852"/>
    <w:rsid w:val="00C95B87"/>
    <w:rsid w:val="00C95E44"/>
    <w:rsid w:val="00C963CD"/>
    <w:rsid w:val="00C967A8"/>
    <w:rsid w:val="00CA2AD6"/>
    <w:rsid w:val="00CB0C2D"/>
    <w:rsid w:val="00CB2E1A"/>
    <w:rsid w:val="00CB6D8A"/>
    <w:rsid w:val="00CC42EF"/>
    <w:rsid w:val="00CC79F6"/>
    <w:rsid w:val="00CD76C4"/>
    <w:rsid w:val="00CE290C"/>
    <w:rsid w:val="00CE5EAB"/>
    <w:rsid w:val="00CF2C94"/>
    <w:rsid w:val="00CF345B"/>
    <w:rsid w:val="00CF7DB9"/>
    <w:rsid w:val="00D04501"/>
    <w:rsid w:val="00D06477"/>
    <w:rsid w:val="00D077CE"/>
    <w:rsid w:val="00D10248"/>
    <w:rsid w:val="00D1385B"/>
    <w:rsid w:val="00D144F4"/>
    <w:rsid w:val="00D2685C"/>
    <w:rsid w:val="00D36BAF"/>
    <w:rsid w:val="00D379DC"/>
    <w:rsid w:val="00D43023"/>
    <w:rsid w:val="00D433C8"/>
    <w:rsid w:val="00D441AF"/>
    <w:rsid w:val="00D448FA"/>
    <w:rsid w:val="00D44A9C"/>
    <w:rsid w:val="00D46365"/>
    <w:rsid w:val="00D46B5E"/>
    <w:rsid w:val="00D53903"/>
    <w:rsid w:val="00D542C9"/>
    <w:rsid w:val="00D64AF7"/>
    <w:rsid w:val="00D71978"/>
    <w:rsid w:val="00D80D08"/>
    <w:rsid w:val="00D8228D"/>
    <w:rsid w:val="00DA259F"/>
    <w:rsid w:val="00DA676B"/>
    <w:rsid w:val="00DB23BA"/>
    <w:rsid w:val="00DC5305"/>
    <w:rsid w:val="00DD39B3"/>
    <w:rsid w:val="00DE4BBC"/>
    <w:rsid w:val="00DF5C9B"/>
    <w:rsid w:val="00E10461"/>
    <w:rsid w:val="00E1360C"/>
    <w:rsid w:val="00E15154"/>
    <w:rsid w:val="00E21019"/>
    <w:rsid w:val="00E2239C"/>
    <w:rsid w:val="00E22698"/>
    <w:rsid w:val="00E30FC2"/>
    <w:rsid w:val="00E42731"/>
    <w:rsid w:val="00E47168"/>
    <w:rsid w:val="00E5238A"/>
    <w:rsid w:val="00E5280A"/>
    <w:rsid w:val="00E670E6"/>
    <w:rsid w:val="00E700EF"/>
    <w:rsid w:val="00E75C88"/>
    <w:rsid w:val="00E77B58"/>
    <w:rsid w:val="00E824BF"/>
    <w:rsid w:val="00E92AE1"/>
    <w:rsid w:val="00E95707"/>
    <w:rsid w:val="00EB35F3"/>
    <w:rsid w:val="00EC1001"/>
    <w:rsid w:val="00EC562B"/>
    <w:rsid w:val="00EC7134"/>
    <w:rsid w:val="00ED36C7"/>
    <w:rsid w:val="00ED4748"/>
    <w:rsid w:val="00EE18D7"/>
    <w:rsid w:val="00EF0AD0"/>
    <w:rsid w:val="00EF4E8E"/>
    <w:rsid w:val="00EF5AD5"/>
    <w:rsid w:val="00F012E8"/>
    <w:rsid w:val="00F04FCF"/>
    <w:rsid w:val="00F13E65"/>
    <w:rsid w:val="00F17F57"/>
    <w:rsid w:val="00F226BC"/>
    <w:rsid w:val="00F523C1"/>
    <w:rsid w:val="00F556D6"/>
    <w:rsid w:val="00F56311"/>
    <w:rsid w:val="00F70461"/>
    <w:rsid w:val="00F73D81"/>
    <w:rsid w:val="00F7628A"/>
    <w:rsid w:val="00F81D41"/>
    <w:rsid w:val="00F91DDF"/>
    <w:rsid w:val="00F92022"/>
    <w:rsid w:val="00FA1A90"/>
    <w:rsid w:val="00FA2D39"/>
    <w:rsid w:val="00FC1DB1"/>
    <w:rsid w:val="00FC4B17"/>
    <w:rsid w:val="00FD15D7"/>
    <w:rsid w:val="00FD766A"/>
    <w:rsid w:val="00FD7FBE"/>
    <w:rsid w:val="00FE3889"/>
    <w:rsid w:val="00FE758B"/>
    <w:rsid w:val="00FF39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9FF6F3"/>
  <w15:chartTrackingRefBased/>
  <w15:docId w15:val="{B0FC6B3F-71FB-4623-90CA-0494E8F3F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3EDE"/>
    <w:pPr>
      <w:spacing w:after="0" w:line="240" w:lineRule="auto"/>
    </w:pPr>
    <w:rPr>
      <w:rFonts w:ascii="Times New Roman" w:eastAsia="Times New Roman" w:hAnsi="Times New Roman" w:cs="Times New Roman"/>
      <w:color w:val="000000"/>
      <w:kern w:val="30"/>
      <w:sz w:val="20"/>
      <w:szCs w:val="20"/>
      <w:lang w:eastAsia="en-GB"/>
      <w14:ligatures w14:val="standard"/>
      <w14:cntxtAlts/>
    </w:rPr>
  </w:style>
  <w:style w:type="paragraph" w:styleId="Heading1">
    <w:name w:val="heading 1"/>
    <w:basedOn w:val="Normal"/>
    <w:next w:val="Normal"/>
    <w:link w:val="Heading1Char"/>
    <w:uiPriority w:val="9"/>
    <w:qFormat/>
    <w:rsid w:val="00753ED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14:cntxtAlts w14:val="0"/>
    </w:rPr>
  </w:style>
  <w:style w:type="paragraph" w:styleId="Heading2">
    <w:name w:val="heading 2"/>
    <w:basedOn w:val="Normal"/>
    <w:next w:val="Normal"/>
    <w:link w:val="Heading2Char"/>
    <w:uiPriority w:val="9"/>
    <w:semiHidden/>
    <w:unhideWhenUsed/>
    <w:qFormat/>
    <w:rsid w:val="00753ED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14:cntxtAlts w14:val="0"/>
    </w:rPr>
  </w:style>
  <w:style w:type="paragraph" w:styleId="Heading3">
    <w:name w:val="heading 3"/>
    <w:basedOn w:val="Normal"/>
    <w:next w:val="Normal"/>
    <w:link w:val="Heading3Char"/>
    <w:uiPriority w:val="9"/>
    <w:semiHidden/>
    <w:unhideWhenUsed/>
    <w:qFormat/>
    <w:rsid w:val="00753EDE"/>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14:cntxtAlts w14:val="0"/>
    </w:rPr>
  </w:style>
  <w:style w:type="paragraph" w:styleId="Heading4">
    <w:name w:val="heading 4"/>
    <w:basedOn w:val="Normal"/>
    <w:next w:val="Normal"/>
    <w:link w:val="Heading4Char"/>
    <w:uiPriority w:val="9"/>
    <w:semiHidden/>
    <w:unhideWhenUsed/>
    <w:qFormat/>
    <w:rsid w:val="00753EDE"/>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eastAsia="en-US"/>
      <w14:ligatures w14:val="standardContextual"/>
      <w14:cntxtAlts w14:val="0"/>
    </w:rPr>
  </w:style>
  <w:style w:type="paragraph" w:styleId="Heading5">
    <w:name w:val="heading 5"/>
    <w:basedOn w:val="Normal"/>
    <w:next w:val="Normal"/>
    <w:link w:val="Heading5Char"/>
    <w:uiPriority w:val="9"/>
    <w:semiHidden/>
    <w:unhideWhenUsed/>
    <w:qFormat/>
    <w:rsid w:val="00753EDE"/>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eastAsia="en-US"/>
      <w14:ligatures w14:val="standardContextual"/>
      <w14:cntxtAlts w14:val="0"/>
    </w:rPr>
  </w:style>
  <w:style w:type="paragraph" w:styleId="Heading6">
    <w:name w:val="heading 6"/>
    <w:basedOn w:val="Normal"/>
    <w:next w:val="Normal"/>
    <w:link w:val="Heading6Char"/>
    <w:uiPriority w:val="9"/>
    <w:semiHidden/>
    <w:unhideWhenUsed/>
    <w:qFormat/>
    <w:rsid w:val="00753EDE"/>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eastAsia="en-US"/>
      <w14:ligatures w14:val="standardContextual"/>
      <w14:cntxtAlts w14:val="0"/>
    </w:rPr>
  </w:style>
  <w:style w:type="paragraph" w:styleId="Heading7">
    <w:name w:val="heading 7"/>
    <w:basedOn w:val="Normal"/>
    <w:next w:val="Normal"/>
    <w:link w:val="Heading7Char"/>
    <w:uiPriority w:val="9"/>
    <w:semiHidden/>
    <w:unhideWhenUsed/>
    <w:qFormat/>
    <w:rsid w:val="00753EDE"/>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eastAsia="en-US"/>
      <w14:ligatures w14:val="standardContextual"/>
      <w14:cntxtAlts w14:val="0"/>
    </w:rPr>
  </w:style>
  <w:style w:type="paragraph" w:styleId="Heading8">
    <w:name w:val="heading 8"/>
    <w:basedOn w:val="Normal"/>
    <w:next w:val="Normal"/>
    <w:link w:val="Heading8Char"/>
    <w:uiPriority w:val="9"/>
    <w:semiHidden/>
    <w:unhideWhenUsed/>
    <w:qFormat/>
    <w:rsid w:val="00753EDE"/>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eastAsia="en-US"/>
      <w14:ligatures w14:val="standardContextual"/>
      <w14:cntxtAlts w14:val="0"/>
    </w:rPr>
  </w:style>
  <w:style w:type="paragraph" w:styleId="Heading9">
    <w:name w:val="heading 9"/>
    <w:basedOn w:val="Normal"/>
    <w:next w:val="Normal"/>
    <w:link w:val="Heading9Char"/>
    <w:uiPriority w:val="9"/>
    <w:semiHidden/>
    <w:unhideWhenUsed/>
    <w:qFormat/>
    <w:rsid w:val="00753EDE"/>
    <w:pPr>
      <w:keepNext/>
      <w:keepLines/>
      <w:spacing w:line="278" w:lineRule="auto"/>
      <w:outlineLvl w:val="8"/>
    </w:pPr>
    <w:rPr>
      <w:rFonts w:asciiTheme="minorHAnsi" w:eastAsiaTheme="majorEastAsia" w:hAnsiTheme="minorHAnsi" w:cstheme="majorBidi"/>
      <w:color w:val="272727" w:themeColor="text1" w:themeTint="D8"/>
      <w:kern w:val="2"/>
      <w:sz w:val="24"/>
      <w:szCs w:val="24"/>
      <w:lang w:eastAsia="en-US"/>
      <w14:ligatures w14:val="standardContextual"/>
      <w14:cntxtAlts w14:val="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E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53E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53E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53E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53E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53E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3E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3E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3EDE"/>
    <w:rPr>
      <w:rFonts w:eastAsiaTheme="majorEastAsia" w:cstheme="majorBidi"/>
      <w:color w:val="272727" w:themeColor="text1" w:themeTint="D8"/>
    </w:rPr>
  </w:style>
  <w:style w:type="paragraph" w:styleId="Title">
    <w:name w:val="Title"/>
    <w:basedOn w:val="Normal"/>
    <w:next w:val="Normal"/>
    <w:link w:val="TitleChar"/>
    <w:uiPriority w:val="10"/>
    <w:qFormat/>
    <w:rsid w:val="00753EDE"/>
    <w:pPr>
      <w:spacing w:after="80"/>
      <w:contextualSpacing/>
    </w:pPr>
    <w:rPr>
      <w:rFonts w:asciiTheme="majorHAnsi" w:eastAsiaTheme="majorEastAsia" w:hAnsiTheme="majorHAnsi" w:cstheme="majorBidi"/>
      <w:color w:val="auto"/>
      <w:spacing w:val="-10"/>
      <w:kern w:val="28"/>
      <w:sz w:val="56"/>
      <w:szCs w:val="56"/>
      <w:lang w:eastAsia="en-US"/>
      <w14:ligatures w14:val="standardContextual"/>
      <w14:cntxtAlts w14:val="0"/>
    </w:rPr>
  </w:style>
  <w:style w:type="character" w:customStyle="1" w:styleId="TitleChar">
    <w:name w:val="Title Char"/>
    <w:basedOn w:val="DefaultParagraphFont"/>
    <w:link w:val="Title"/>
    <w:uiPriority w:val="10"/>
    <w:rsid w:val="00753E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3EDE"/>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14:cntxtAlts w14:val="0"/>
    </w:rPr>
  </w:style>
  <w:style w:type="character" w:customStyle="1" w:styleId="SubtitleChar">
    <w:name w:val="Subtitle Char"/>
    <w:basedOn w:val="DefaultParagraphFont"/>
    <w:link w:val="Subtitle"/>
    <w:uiPriority w:val="11"/>
    <w:rsid w:val="00753E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3EDE"/>
    <w:pPr>
      <w:spacing w:before="160" w:after="160" w:line="278" w:lineRule="auto"/>
      <w:jc w:val="center"/>
    </w:pPr>
    <w:rPr>
      <w:rFonts w:asciiTheme="minorHAnsi" w:eastAsiaTheme="minorHAnsi" w:hAnsiTheme="minorHAnsi" w:cstheme="minorBidi"/>
      <w:i/>
      <w:iCs/>
      <w:color w:val="404040" w:themeColor="text1" w:themeTint="BF"/>
      <w:kern w:val="2"/>
      <w:sz w:val="24"/>
      <w:szCs w:val="24"/>
      <w:lang w:eastAsia="en-US"/>
      <w14:ligatures w14:val="standardContextual"/>
      <w14:cntxtAlts w14:val="0"/>
    </w:rPr>
  </w:style>
  <w:style w:type="character" w:customStyle="1" w:styleId="QuoteChar">
    <w:name w:val="Quote Char"/>
    <w:basedOn w:val="DefaultParagraphFont"/>
    <w:link w:val="Quote"/>
    <w:uiPriority w:val="29"/>
    <w:rsid w:val="00753EDE"/>
    <w:rPr>
      <w:i/>
      <w:iCs/>
      <w:color w:val="404040" w:themeColor="text1" w:themeTint="BF"/>
    </w:rPr>
  </w:style>
  <w:style w:type="paragraph" w:styleId="ListParagraph">
    <w:name w:val="List Paragraph"/>
    <w:basedOn w:val="Normal"/>
    <w:uiPriority w:val="34"/>
    <w:qFormat/>
    <w:rsid w:val="00753EDE"/>
    <w:pPr>
      <w:spacing w:after="160" w:line="278" w:lineRule="auto"/>
      <w:ind w:left="720"/>
      <w:contextualSpacing/>
    </w:pPr>
    <w:rPr>
      <w:rFonts w:asciiTheme="minorHAnsi" w:eastAsiaTheme="minorHAnsi" w:hAnsiTheme="minorHAnsi" w:cstheme="minorBidi"/>
      <w:color w:val="auto"/>
      <w:kern w:val="2"/>
      <w:sz w:val="24"/>
      <w:szCs w:val="24"/>
      <w:lang w:eastAsia="en-US"/>
      <w14:ligatures w14:val="standardContextual"/>
      <w14:cntxtAlts w14:val="0"/>
    </w:rPr>
  </w:style>
  <w:style w:type="character" w:styleId="IntenseEmphasis">
    <w:name w:val="Intense Emphasis"/>
    <w:basedOn w:val="DefaultParagraphFont"/>
    <w:uiPriority w:val="21"/>
    <w:qFormat/>
    <w:rsid w:val="00753EDE"/>
    <w:rPr>
      <w:i/>
      <w:iCs/>
      <w:color w:val="0F4761" w:themeColor="accent1" w:themeShade="BF"/>
    </w:rPr>
  </w:style>
  <w:style w:type="paragraph" w:styleId="IntenseQuote">
    <w:name w:val="Intense Quote"/>
    <w:basedOn w:val="Normal"/>
    <w:next w:val="Normal"/>
    <w:link w:val="IntenseQuoteChar"/>
    <w:uiPriority w:val="30"/>
    <w:qFormat/>
    <w:rsid w:val="00753ED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eastAsia="en-US"/>
      <w14:ligatures w14:val="standardContextual"/>
      <w14:cntxtAlts w14:val="0"/>
    </w:rPr>
  </w:style>
  <w:style w:type="character" w:customStyle="1" w:styleId="IntenseQuoteChar">
    <w:name w:val="Intense Quote Char"/>
    <w:basedOn w:val="DefaultParagraphFont"/>
    <w:link w:val="IntenseQuote"/>
    <w:uiPriority w:val="30"/>
    <w:rsid w:val="00753EDE"/>
    <w:rPr>
      <w:i/>
      <w:iCs/>
      <w:color w:val="0F4761" w:themeColor="accent1" w:themeShade="BF"/>
    </w:rPr>
  </w:style>
  <w:style w:type="character" w:styleId="IntenseReference">
    <w:name w:val="Intense Reference"/>
    <w:basedOn w:val="DefaultParagraphFont"/>
    <w:uiPriority w:val="32"/>
    <w:qFormat/>
    <w:rsid w:val="00753EDE"/>
    <w:rPr>
      <w:b/>
      <w:bCs/>
      <w:smallCaps/>
      <w:color w:val="0F4761" w:themeColor="accent1" w:themeShade="BF"/>
      <w:spacing w:val="5"/>
    </w:rPr>
  </w:style>
  <w:style w:type="paragraph" w:styleId="NormalWeb">
    <w:name w:val="Normal (Web)"/>
    <w:basedOn w:val="Normal"/>
    <w:uiPriority w:val="99"/>
    <w:semiHidden/>
    <w:unhideWhenUsed/>
    <w:rsid w:val="007B3498"/>
    <w:pPr>
      <w:spacing w:before="100" w:beforeAutospacing="1" w:after="100" w:afterAutospacing="1"/>
    </w:pPr>
    <w:rPr>
      <w:color w:val="auto"/>
      <w:kern w:val="0"/>
      <w:sz w:val="24"/>
      <w:szCs w:val="24"/>
      <w14:ligatures w14:val="none"/>
      <w14:cntxtAlts w14:val="0"/>
    </w:rPr>
  </w:style>
  <w:style w:type="character" w:customStyle="1" w:styleId="markrt43cu0qi">
    <w:name w:val="markrt43cu0qi"/>
    <w:basedOn w:val="DefaultParagraphFont"/>
    <w:rsid w:val="007B3498"/>
  </w:style>
  <w:style w:type="paragraph" w:customStyle="1" w:styleId="Standard">
    <w:name w:val="Standard"/>
    <w:rsid w:val="00D2685C"/>
    <w:pPr>
      <w:widowControl w:val="0"/>
      <w:suppressAutoHyphens/>
      <w:autoSpaceDN w:val="0"/>
      <w:spacing w:after="0" w:line="240" w:lineRule="auto"/>
      <w:textAlignment w:val="baseline"/>
    </w:pPr>
    <w:rPr>
      <w:rFonts w:ascii="Times New Roman" w:eastAsia="SimSun" w:hAnsi="Times New Roman" w:cs="Lucida Sans"/>
      <w:kern w:val="3"/>
      <w:lang w:eastAsia="zh-CN" w:bidi="hi-IN"/>
      <w14:ligatures w14:val="none"/>
    </w:rPr>
  </w:style>
  <w:style w:type="paragraph" w:styleId="BodyText">
    <w:name w:val="Body Text"/>
    <w:basedOn w:val="Normal"/>
    <w:link w:val="BodyTextChar"/>
    <w:semiHidden/>
    <w:rsid w:val="005D400B"/>
    <w:rPr>
      <w:color w:val="auto"/>
      <w:kern w:val="0"/>
      <w:sz w:val="22"/>
      <w14:ligatures w14:val="none"/>
      <w14:cntxtAlts w14:val="0"/>
    </w:rPr>
  </w:style>
  <w:style w:type="character" w:customStyle="1" w:styleId="BodyTextChar">
    <w:name w:val="Body Text Char"/>
    <w:basedOn w:val="DefaultParagraphFont"/>
    <w:link w:val="BodyText"/>
    <w:semiHidden/>
    <w:rsid w:val="005D400B"/>
    <w:rPr>
      <w:rFonts w:ascii="Times New Roman" w:eastAsia="Times New Roman" w:hAnsi="Times New Roman" w:cs="Times New Roman"/>
      <w:kern w:val="0"/>
      <w:sz w:val="22"/>
      <w:szCs w:val="20"/>
      <w:lang w:eastAsia="en-GB"/>
      <w14:ligatures w14:val="none"/>
    </w:rPr>
  </w:style>
  <w:style w:type="paragraph" w:styleId="Header">
    <w:name w:val="header"/>
    <w:basedOn w:val="Normal"/>
    <w:link w:val="HeaderChar"/>
    <w:uiPriority w:val="99"/>
    <w:unhideWhenUsed/>
    <w:rsid w:val="003C09DE"/>
    <w:pPr>
      <w:tabs>
        <w:tab w:val="center" w:pos="4513"/>
        <w:tab w:val="right" w:pos="9026"/>
      </w:tabs>
    </w:pPr>
  </w:style>
  <w:style w:type="character" w:customStyle="1" w:styleId="HeaderChar">
    <w:name w:val="Header Char"/>
    <w:basedOn w:val="DefaultParagraphFont"/>
    <w:link w:val="Header"/>
    <w:uiPriority w:val="99"/>
    <w:rsid w:val="003C09DE"/>
    <w:rPr>
      <w:rFonts w:ascii="Times New Roman" w:eastAsia="Times New Roman" w:hAnsi="Times New Roman" w:cs="Times New Roman"/>
      <w:color w:val="000000"/>
      <w:kern w:val="30"/>
      <w:sz w:val="20"/>
      <w:szCs w:val="20"/>
      <w:lang w:eastAsia="en-GB"/>
      <w14:ligatures w14:val="standard"/>
      <w14:cntxtAlts/>
    </w:rPr>
  </w:style>
  <w:style w:type="paragraph" w:styleId="Footer">
    <w:name w:val="footer"/>
    <w:basedOn w:val="Normal"/>
    <w:link w:val="FooterChar"/>
    <w:uiPriority w:val="99"/>
    <w:unhideWhenUsed/>
    <w:rsid w:val="003C09DE"/>
    <w:pPr>
      <w:tabs>
        <w:tab w:val="center" w:pos="4513"/>
        <w:tab w:val="right" w:pos="9026"/>
      </w:tabs>
    </w:pPr>
  </w:style>
  <w:style w:type="character" w:customStyle="1" w:styleId="FooterChar">
    <w:name w:val="Footer Char"/>
    <w:basedOn w:val="DefaultParagraphFont"/>
    <w:link w:val="Footer"/>
    <w:uiPriority w:val="99"/>
    <w:rsid w:val="003C09DE"/>
    <w:rPr>
      <w:rFonts w:ascii="Times New Roman" w:eastAsia="Times New Roman" w:hAnsi="Times New Roman" w:cs="Times New Roman"/>
      <w:color w:val="000000"/>
      <w:kern w:val="30"/>
      <w:sz w:val="20"/>
      <w:szCs w:val="20"/>
      <w:lang w:eastAsia="en-GB"/>
      <w14:ligatures w14:val="standard"/>
      <w14:cntxtAlts/>
    </w:rPr>
  </w:style>
  <w:style w:type="paragraph" w:styleId="NoSpacing">
    <w:name w:val="No Spacing"/>
    <w:uiPriority w:val="1"/>
    <w:qFormat/>
    <w:rsid w:val="00080C5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6375">
      <w:bodyDiv w:val="1"/>
      <w:marLeft w:val="0"/>
      <w:marRight w:val="0"/>
      <w:marTop w:val="0"/>
      <w:marBottom w:val="0"/>
      <w:divBdr>
        <w:top w:val="none" w:sz="0" w:space="0" w:color="auto"/>
        <w:left w:val="none" w:sz="0" w:space="0" w:color="auto"/>
        <w:bottom w:val="none" w:sz="0" w:space="0" w:color="auto"/>
        <w:right w:val="none" w:sz="0" w:space="0" w:color="auto"/>
      </w:divBdr>
    </w:div>
    <w:div w:id="110904774">
      <w:bodyDiv w:val="1"/>
      <w:marLeft w:val="0"/>
      <w:marRight w:val="0"/>
      <w:marTop w:val="0"/>
      <w:marBottom w:val="0"/>
      <w:divBdr>
        <w:top w:val="none" w:sz="0" w:space="0" w:color="auto"/>
        <w:left w:val="none" w:sz="0" w:space="0" w:color="auto"/>
        <w:bottom w:val="none" w:sz="0" w:space="0" w:color="auto"/>
        <w:right w:val="none" w:sz="0" w:space="0" w:color="auto"/>
      </w:divBdr>
    </w:div>
    <w:div w:id="129640774">
      <w:bodyDiv w:val="1"/>
      <w:marLeft w:val="0"/>
      <w:marRight w:val="0"/>
      <w:marTop w:val="0"/>
      <w:marBottom w:val="0"/>
      <w:divBdr>
        <w:top w:val="none" w:sz="0" w:space="0" w:color="auto"/>
        <w:left w:val="none" w:sz="0" w:space="0" w:color="auto"/>
        <w:bottom w:val="none" w:sz="0" w:space="0" w:color="auto"/>
        <w:right w:val="none" w:sz="0" w:space="0" w:color="auto"/>
      </w:divBdr>
    </w:div>
    <w:div w:id="135412961">
      <w:bodyDiv w:val="1"/>
      <w:marLeft w:val="0"/>
      <w:marRight w:val="0"/>
      <w:marTop w:val="0"/>
      <w:marBottom w:val="0"/>
      <w:divBdr>
        <w:top w:val="none" w:sz="0" w:space="0" w:color="auto"/>
        <w:left w:val="none" w:sz="0" w:space="0" w:color="auto"/>
        <w:bottom w:val="none" w:sz="0" w:space="0" w:color="auto"/>
        <w:right w:val="none" w:sz="0" w:space="0" w:color="auto"/>
      </w:divBdr>
    </w:div>
    <w:div w:id="178549341">
      <w:bodyDiv w:val="1"/>
      <w:marLeft w:val="0"/>
      <w:marRight w:val="0"/>
      <w:marTop w:val="0"/>
      <w:marBottom w:val="0"/>
      <w:divBdr>
        <w:top w:val="none" w:sz="0" w:space="0" w:color="auto"/>
        <w:left w:val="none" w:sz="0" w:space="0" w:color="auto"/>
        <w:bottom w:val="none" w:sz="0" w:space="0" w:color="auto"/>
        <w:right w:val="none" w:sz="0" w:space="0" w:color="auto"/>
      </w:divBdr>
    </w:div>
    <w:div w:id="229773550">
      <w:bodyDiv w:val="1"/>
      <w:marLeft w:val="0"/>
      <w:marRight w:val="0"/>
      <w:marTop w:val="0"/>
      <w:marBottom w:val="0"/>
      <w:divBdr>
        <w:top w:val="none" w:sz="0" w:space="0" w:color="auto"/>
        <w:left w:val="none" w:sz="0" w:space="0" w:color="auto"/>
        <w:bottom w:val="none" w:sz="0" w:space="0" w:color="auto"/>
        <w:right w:val="none" w:sz="0" w:space="0" w:color="auto"/>
      </w:divBdr>
    </w:div>
    <w:div w:id="364520991">
      <w:bodyDiv w:val="1"/>
      <w:marLeft w:val="0"/>
      <w:marRight w:val="0"/>
      <w:marTop w:val="0"/>
      <w:marBottom w:val="0"/>
      <w:divBdr>
        <w:top w:val="none" w:sz="0" w:space="0" w:color="auto"/>
        <w:left w:val="none" w:sz="0" w:space="0" w:color="auto"/>
        <w:bottom w:val="none" w:sz="0" w:space="0" w:color="auto"/>
        <w:right w:val="none" w:sz="0" w:space="0" w:color="auto"/>
      </w:divBdr>
    </w:div>
    <w:div w:id="381442696">
      <w:bodyDiv w:val="1"/>
      <w:marLeft w:val="0"/>
      <w:marRight w:val="0"/>
      <w:marTop w:val="0"/>
      <w:marBottom w:val="0"/>
      <w:divBdr>
        <w:top w:val="none" w:sz="0" w:space="0" w:color="auto"/>
        <w:left w:val="none" w:sz="0" w:space="0" w:color="auto"/>
        <w:bottom w:val="none" w:sz="0" w:space="0" w:color="auto"/>
        <w:right w:val="none" w:sz="0" w:space="0" w:color="auto"/>
      </w:divBdr>
    </w:div>
    <w:div w:id="464205108">
      <w:bodyDiv w:val="1"/>
      <w:marLeft w:val="0"/>
      <w:marRight w:val="0"/>
      <w:marTop w:val="0"/>
      <w:marBottom w:val="0"/>
      <w:divBdr>
        <w:top w:val="none" w:sz="0" w:space="0" w:color="auto"/>
        <w:left w:val="none" w:sz="0" w:space="0" w:color="auto"/>
        <w:bottom w:val="none" w:sz="0" w:space="0" w:color="auto"/>
        <w:right w:val="none" w:sz="0" w:space="0" w:color="auto"/>
      </w:divBdr>
    </w:div>
    <w:div w:id="675809153">
      <w:bodyDiv w:val="1"/>
      <w:marLeft w:val="0"/>
      <w:marRight w:val="0"/>
      <w:marTop w:val="0"/>
      <w:marBottom w:val="0"/>
      <w:divBdr>
        <w:top w:val="none" w:sz="0" w:space="0" w:color="auto"/>
        <w:left w:val="none" w:sz="0" w:space="0" w:color="auto"/>
        <w:bottom w:val="none" w:sz="0" w:space="0" w:color="auto"/>
        <w:right w:val="none" w:sz="0" w:space="0" w:color="auto"/>
      </w:divBdr>
    </w:div>
    <w:div w:id="707801000">
      <w:bodyDiv w:val="1"/>
      <w:marLeft w:val="0"/>
      <w:marRight w:val="0"/>
      <w:marTop w:val="0"/>
      <w:marBottom w:val="0"/>
      <w:divBdr>
        <w:top w:val="none" w:sz="0" w:space="0" w:color="auto"/>
        <w:left w:val="none" w:sz="0" w:space="0" w:color="auto"/>
        <w:bottom w:val="none" w:sz="0" w:space="0" w:color="auto"/>
        <w:right w:val="none" w:sz="0" w:space="0" w:color="auto"/>
      </w:divBdr>
    </w:div>
    <w:div w:id="821696189">
      <w:bodyDiv w:val="1"/>
      <w:marLeft w:val="0"/>
      <w:marRight w:val="0"/>
      <w:marTop w:val="0"/>
      <w:marBottom w:val="0"/>
      <w:divBdr>
        <w:top w:val="none" w:sz="0" w:space="0" w:color="auto"/>
        <w:left w:val="none" w:sz="0" w:space="0" w:color="auto"/>
        <w:bottom w:val="none" w:sz="0" w:space="0" w:color="auto"/>
        <w:right w:val="none" w:sz="0" w:space="0" w:color="auto"/>
      </w:divBdr>
    </w:div>
    <w:div w:id="842471073">
      <w:bodyDiv w:val="1"/>
      <w:marLeft w:val="0"/>
      <w:marRight w:val="0"/>
      <w:marTop w:val="0"/>
      <w:marBottom w:val="0"/>
      <w:divBdr>
        <w:top w:val="none" w:sz="0" w:space="0" w:color="auto"/>
        <w:left w:val="none" w:sz="0" w:space="0" w:color="auto"/>
        <w:bottom w:val="none" w:sz="0" w:space="0" w:color="auto"/>
        <w:right w:val="none" w:sz="0" w:space="0" w:color="auto"/>
      </w:divBdr>
    </w:div>
    <w:div w:id="1004667749">
      <w:bodyDiv w:val="1"/>
      <w:marLeft w:val="0"/>
      <w:marRight w:val="0"/>
      <w:marTop w:val="0"/>
      <w:marBottom w:val="0"/>
      <w:divBdr>
        <w:top w:val="none" w:sz="0" w:space="0" w:color="auto"/>
        <w:left w:val="none" w:sz="0" w:space="0" w:color="auto"/>
        <w:bottom w:val="none" w:sz="0" w:space="0" w:color="auto"/>
        <w:right w:val="none" w:sz="0" w:space="0" w:color="auto"/>
      </w:divBdr>
    </w:div>
    <w:div w:id="1272736721">
      <w:bodyDiv w:val="1"/>
      <w:marLeft w:val="0"/>
      <w:marRight w:val="0"/>
      <w:marTop w:val="0"/>
      <w:marBottom w:val="0"/>
      <w:divBdr>
        <w:top w:val="none" w:sz="0" w:space="0" w:color="auto"/>
        <w:left w:val="none" w:sz="0" w:space="0" w:color="auto"/>
        <w:bottom w:val="none" w:sz="0" w:space="0" w:color="auto"/>
        <w:right w:val="none" w:sz="0" w:space="0" w:color="auto"/>
      </w:divBdr>
    </w:div>
    <w:div w:id="1299263922">
      <w:bodyDiv w:val="1"/>
      <w:marLeft w:val="0"/>
      <w:marRight w:val="0"/>
      <w:marTop w:val="0"/>
      <w:marBottom w:val="0"/>
      <w:divBdr>
        <w:top w:val="none" w:sz="0" w:space="0" w:color="auto"/>
        <w:left w:val="none" w:sz="0" w:space="0" w:color="auto"/>
        <w:bottom w:val="none" w:sz="0" w:space="0" w:color="auto"/>
        <w:right w:val="none" w:sz="0" w:space="0" w:color="auto"/>
      </w:divBdr>
    </w:div>
    <w:div w:id="1471022749">
      <w:bodyDiv w:val="1"/>
      <w:marLeft w:val="0"/>
      <w:marRight w:val="0"/>
      <w:marTop w:val="0"/>
      <w:marBottom w:val="0"/>
      <w:divBdr>
        <w:top w:val="none" w:sz="0" w:space="0" w:color="auto"/>
        <w:left w:val="none" w:sz="0" w:space="0" w:color="auto"/>
        <w:bottom w:val="none" w:sz="0" w:space="0" w:color="auto"/>
        <w:right w:val="none" w:sz="0" w:space="0" w:color="auto"/>
      </w:divBdr>
    </w:div>
    <w:div w:id="1472140699">
      <w:bodyDiv w:val="1"/>
      <w:marLeft w:val="0"/>
      <w:marRight w:val="0"/>
      <w:marTop w:val="0"/>
      <w:marBottom w:val="0"/>
      <w:divBdr>
        <w:top w:val="none" w:sz="0" w:space="0" w:color="auto"/>
        <w:left w:val="none" w:sz="0" w:space="0" w:color="auto"/>
        <w:bottom w:val="none" w:sz="0" w:space="0" w:color="auto"/>
        <w:right w:val="none" w:sz="0" w:space="0" w:color="auto"/>
      </w:divBdr>
    </w:div>
    <w:div w:id="1476870902">
      <w:bodyDiv w:val="1"/>
      <w:marLeft w:val="0"/>
      <w:marRight w:val="0"/>
      <w:marTop w:val="0"/>
      <w:marBottom w:val="0"/>
      <w:divBdr>
        <w:top w:val="none" w:sz="0" w:space="0" w:color="auto"/>
        <w:left w:val="none" w:sz="0" w:space="0" w:color="auto"/>
        <w:bottom w:val="none" w:sz="0" w:space="0" w:color="auto"/>
        <w:right w:val="none" w:sz="0" w:space="0" w:color="auto"/>
      </w:divBdr>
    </w:div>
    <w:div w:id="1606422901">
      <w:bodyDiv w:val="1"/>
      <w:marLeft w:val="0"/>
      <w:marRight w:val="0"/>
      <w:marTop w:val="0"/>
      <w:marBottom w:val="0"/>
      <w:divBdr>
        <w:top w:val="none" w:sz="0" w:space="0" w:color="auto"/>
        <w:left w:val="none" w:sz="0" w:space="0" w:color="auto"/>
        <w:bottom w:val="none" w:sz="0" w:space="0" w:color="auto"/>
        <w:right w:val="none" w:sz="0" w:space="0" w:color="auto"/>
      </w:divBdr>
    </w:div>
    <w:div w:id="1664163750">
      <w:bodyDiv w:val="1"/>
      <w:marLeft w:val="0"/>
      <w:marRight w:val="0"/>
      <w:marTop w:val="0"/>
      <w:marBottom w:val="0"/>
      <w:divBdr>
        <w:top w:val="none" w:sz="0" w:space="0" w:color="auto"/>
        <w:left w:val="none" w:sz="0" w:space="0" w:color="auto"/>
        <w:bottom w:val="none" w:sz="0" w:space="0" w:color="auto"/>
        <w:right w:val="none" w:sz="0" w:space="0" w:color="auto"/>
      </w:divBdr>
    </w:div>
    <w:div w:id="1680883783">
      <w:bodyDiv w:val="1"/>
      <w:marLeft w:val="0"/>
      <w:marRight w:val="0"/>
      <w:marTop w:val="0"/>
      <w:marBottom w:val="0"/>
      <w:divBdr>
        <w:top w:val="none" w:sz="0" w:space="0" w:color="auto"/>
        <w:left w:val="none" w:sz="0" w:space="0" w:color="auto"/>
        <w:bottom w:val="none" w:sz="0" w:space="0" w:color="auto"/>
        <w:right w:val="none" w:sz="0" w:space="0" w:color="auto"/>
      </w:divBdr>
    </w:div>
    <w:div w:id="1712530457">
      <w:bodyDiv w:val="1"/>
      <w:marLeft w:val="0"/>
      <w:marRight w:val="0"/>
      <w:marTop w:val="0"/>
      <w:marBottom w:val="0"/>
      <w:divBdr>
        <w:top w:val="none" w:sz="0" w:space="0" w:color="auto"/>
        <w:left w:val="none" w:sz="0" w:space="0" w:color="auto"/>
        <w:bottom w:val="none" w:sz="0" w:space="0" w:color="auto"/>
        <w:right w:val="none" w:sz="0" w:space="0" w:color="auto"/>
      </w:divBdr>
    </w:div>
    <w:div w:id="1718697598">
      <w:bodyDiv w:val="1"/>
      <w:marLeft w:val="0"/>
      <w:marRight w:val="0"/>
      <w:marTop w:val="0"/>
      <w:marBottom w:val="0"/>
      <w:divBdr>
        <w:top w:val="none" w:sz="0" w:space="0" w:color="auto"/>
        <w:left w:val="none" w:sz="0" w:space="0" w:color="auto"/>
        <w:bottom w:val="none" w:sz="0" w:space="0" w:color="auto"/>
        <w:right w:val="none" w:sz="0" w:space="0" w:color="auto"/>
      </w:divBdr>
    </w:div>
    <w:div w:id="1780445996">
      <w:bodyDiv w:val="1"/>
      <w:marLeft w:val="0"/>
      <w:marRight w:val="0"/>
      <w:marTop w:val="0"/>
      <w:marBottom w:val="0"/>
      <w:divBdr>
        <w:top w:val="none" w:sz="0" w:space="0" w:color="auto"/>
        <w:left w:val="none" w:sz="0" w:space="0" w:color="auto"/>
        <w:bottom w:val="none" w:sz="0" w:space="0" w:color="auto"/>
        <w:right w:val="none" w:sz="0" w:space="0" w:color="auto"/>
      </w:divBdr>
    </w:div>
    <w:div w:id="1892115651">
      <w:bodyDiv w:val="1"/>
      <w:marLeft w:val="0"/>
      <w:marRight w:val="0"/>
      <w:marTop w:val="0"/>
      <w:marBottom w:val="0"/>
      <w:divBdr>
        <w:top w:val="none" w:sz="0" w:space="0" w:color="auto"/>
        <w:left w:val="none" w:sz="0" w:space="0" w:color="auto"/>
        <w:bottom w:val="none" w:sz="0" w:space="0" w:color="auto"/>
        <w:right w:val="none" w:sz="0" w:space="0" w:color="auto"/>
      </w:divBdr>
    </w:div>
    <w:div w:id="1938563367">
      <w:bodyDiv w:val="1"/>
      <w:marLeft w:val="0"/>
      <w:marRight w:val="0"/>
      <w:marTop w:val="0"/>
      <w:marBottom w:val="0"/>
      <w:divBdr>
        <w:top w:val="none" w:sz="0" w:space="0" w:color="auto"/>
        <w:left w:val="none" w:sz="0" w:space="0" w:color="auto"/>
        <w:bottom w:val="none" w:sz="0" w:space="0" w:color="auto"/>
        <w:right w:val="none" w:sz="0" w:space="0" w:color="auto"/>
      </w:divBdr>
    </w:div>
    <w:div w:id="2009820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00C2D0-F5E0-49E6-B477-D25A13427F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15</Pages>
  <Words>8740</Words>
  <Characters>49823</Characters>
  <Application>Microsoft Office Word</Application>
  <DocSecurity>0</DocSecurity>
  <Lines>415</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Lewis</dc:creator>
  <cp:keywords/>
  <dc:description/>
  <cp:lastModifiedBy>Andrew Harris-John</cp:lastModifiedBy>
  <cp:revision>15</cp:revision>
  <cp:lastPrinted>2024-06-13T16:54:00Z</cp:lastPrinted>
  <dcterms:created xsi:type="dcterms:W3CDTF">2026-05-15T13:48:00Z</dcterms:created>
  <dcterms:modified xsi:type="dcterms:W3CDTF">2026-05-20T12:34:00Z</dcterms:modified>
</cp:coreProperties>
</file>